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15" w:rsidRPr="0004221B" w:rsidRDefault="00106715" w:rsidP="0004221B">
      <w:pPr>
        <w:spacing w:line="240" w:lineRule="auto"/>
        <w:jc w:val="center"/>
        <w:rPr>
          <w:rFonts w:ascii="Times New Roman" w:hAnsi="Times New Roman"/>
          <w:color w:val="000000"/>
        </w:rPr>
      </w:pPr>
      <w:r w:rsidRPr="0004221B">
        <w:rPr>
          <w:rFonts w:ascii="Times New Roman" w:hAnsi="Times New Roman"/>
          <w:color w:val="000000"/>
        </w:rPr>
        <w:t>ФГБУ «Кабардино-Балкарский высокогорный государственный природный заповедник»</w:t>
      </w:r>
    </w:p>
    <w:p w:rsidR="00106715" w:rsidRPr="0004221B" w:rsidRDefault="00106715" w:rsidP="00BA5417">
      <w:pPr>
        <w:spacing w:line="240" w:lineRule="auto"/>
        <w:jc w:val="center"/>
        <w:rPr>
          <w:rFonts w:ascii="Times New Roman" w:hAnsi="Times New Roman"/>
          <w:b/>
          <w:color w:val="000000"/>
        </w:rPr>
      </w:pPr>
      <w:r w:rsidRPr="0004221B">
        <w:rPr>
          <w:rFonts w:ascii="Times New Roman" w:hAnsi="Times New Roman"/>
          <w:b/>
          <w:color w:val="000000"/>
        </w:rPr>
        <w:t>Заявка №________ на посещение территории Кабардино-Балкарского государственного заповедника</w:t>
      </w:r>
    </w:p>
    <w:p w:rsidR="00106715" w:rsidRPr="0004221B" w:rsidRDefault="00106715" w:rsidP="00BA5417">
      <w:pPr>
        <w:spacing w:line="240" w:lineRule="auto"/>
        <w:jc w:val="both"/>
        <w:rPr>
          <w:rFonts w:ascii="Times New Roman" w:hAnsi="Times New Roman"/>
          <w:color w:val="000000"/>
          <w:u w:val="single"/>
        </w:rPr>
      </w:pPr>
      <w:r w:rsidRPr="0004221B">
        <w:rPr>
          <w:rFonts w:ascii="Times New Roman" w:hAnsi="Times New Roman"/>
          <w:color w:val="000000"/>
        </w:rPr>
        <w:t>Цель посещения</w:t>
      </w:r>
      <w:r>
        <w:rPr>
          <w:rFonts w:ascii="Times New Roman" w:hAnsi="Times New Roman"/>
          <w:color w:val="000000"/>
        </w:rPr>
        <w:t>:____________________________</w:t>
      </w:r>
      <w:r w:rsidRPr="0004221B">
        <w:rPr>
          <w:rFonts w:ascii="Times New Roman" w:hAnsi="Times New Roman"/>
          <w:color w:val="000000"/>
        </w:rPr>
        <w:t>Дата посещения: с «____</w:t>
      </w:r>
      <w:r>
        <w:rPr>
          <w:rFonts w:ascii="Times New Roman" w:hAnsi="Times New Roman"/>
          <w:color w:val="000000"/>
        </w:rPr>
        <w:t>»</w:t>
      </w:r>
      <w:r w:rsidRPr="0004221B">
        <w:rPr>
          <w:rFonts w:ascii="Times New Roman" w:hAnsi="Times New Roman"/>
          <w:color w:val="000000"/>
        </w:rPr>
        <w:t>_____</w:t>
      </w:r>
      <w:r>
        <w:rPr>
          <w:rFonts w:ascii="Times New Roman" w:hAnsi="Times New Roman"/>
          <w:color w:val="000000"/>
        </w:rPr>
        <w:t xml:space="preserve"> </w:t>
      </w:r>
      <w:smartTag w:uri="urn:schemas-microsoft-com:office:smarttags" w:element="metricconverter">
        <w:smartTagPr>
          <w:attr w:name="ProductID" w:val="2023 г"/>
        </w:smartTagPr>
        <w:r>
          <w:rPr>
            <w:rFonts w:ascii="Times New Roman" w:hAnsi="Times New Roman"/>
            <w:color w:val="000000"/>
          </w:rPr>
          <w:t>2023</w:t>
        </w:r>
        <w:r w:rsidRPr="0004221B">
          <w:rPr>
            <w:rFonts w:ascii="Times New Roman" w:hAnsi="Times New Roman"/>
            <w:color w:val="000000"/>
          </w:rPr>
          <w:t xml:space="preserve"> г</w:t>
        </w:r>
      </w:smartTag>
      <w:r w:rsidRPr="0004221B">
        <w:rPr>
          <w:rFonts w:ascii="Times New Roman" w:hAnsi="Times New Roman"/>
          <w:color w:val="000000"/>
        </w:rPr>
        <w:t>. по «____</w:t>
      </w:r>
      <w:r>
        <w:rPr>
          <w:rFonts w:ascii="Times New Roman" w:hAnsi="Times New Roman"/>
          <w:color w:val="000000"/>
        </w:rPr>
        <w:t>»_____2023</w:t>
      </w:r>
      <w:r w:rsidRPr="0004221B">
        <w:rPr>
          <w:rFonts w:ascii="Times New Roman" w:hAnsi="Times New Roman"/>
          <w:color w:val="000000"/>
        </w:rPr>
        <w:t xml:space="preserve"> г.</w:t>
      </w:r>
    </w:p>
    <w:p w:rsidR="00106715" w:rsidRPr="0004221B" w:rsidRDefault="00106715" w:rsidP="00BA5417">
      <w:pPr>
        <w:spacing w:line="240" w:lineRule="auto"/>
        <w:jc w:val="both"/>
        <w:rPr>
          <w:rFonts w:ascii="Times New Roman" w:hAnsi="Times New Roman"/>
          <w:color w:val="000000"/>
        </w:rPr>
      </w:pPr>
      <w:r w:rsidRPr="0004221B">
        <w:rPr>
          <w:rFonts w:ascii="Times New Roman" w:hAnsi="Times New Roman"/>
          <w:color w:val="000000"/>
        </w:rPr>
        <w:t>Руководитель группы (ФИО): ________________________________________________ паспортные данные (серия, номер, кем выдан, когда):_____________</w:t>
      </w:r>
      <w:r>
        <w:rPr>
          <w:rFonts w:ascii="Times New Roman" w:hAnsi="Times New Roman"/>
          <w:color w:val="000000"/>
        </w:rPr>
        <w:t>_</w:t>
      </w:r>
      <w:r w:rsidRPr="0004221B">
        <w:rPr>
          <w:rFonts w:ascii="Times New Roman" w:hAnsi="Times New Roman"/>
          <w:color w:val="000000"/>
        </w:rPr>
        <w:t>______________________________________________________ ____________________________________________</w:t>
      </w:r>
      <w:bookmarkStart w:id="0" w:name="_GoBack"/>
      <w:bookmarkEnd w:id="0"/>
      <w:r w:rsidRPr="0004221B">
        <w:rPr>
          <w:rFonts w:ascii="Times New Roman" w:hAnsi="Times New Roman"/>
          <w:color w:val="000000"/>
        </w:rPr>
        <w:t>____________________________________________________Контакты (номер тел., e-mail – оба контакта обязательны): ______________________________________</w:t>
      </w:r>
      <w:r>
        <w:rPr>
          <w:rFonts w:ascii="Times New Roman" w:hAnsi="Times New Roman"/>
          <w:color w:val="000000"/>
        </w:rPr>
        <w:t>________</w:t>
      </w:r>
    </w:p>
    <w:p w:rsidR="00106715" w:rsidRPr="0004221B" w:rsidRDefault="00106715" w:rsidP="00BA5417">
      <w:pPr>
        <w:spacing w:line="240" w:lineRule="auto"/>
        <w:jc w:val="both"/>
        <w:rPr>
          <w:rFonts w:ascii="Times New Roman" w:hAnsi="Times New Roman"/>
          <w:color w:val="000000"/>
        </w:rPr>
      </w:pPr>
      <w:r w:rsidRPr="0004221B">
        <w:rPr>
          <w:rFonts w:ascii="Times New Roman" w:hAnsi="Times New Roman"/>
          <w:color w:val="000000"/>
        </w:rPr>
        <w:t>Название маршрута: ______________________________________________________________________</w:t>
      </w:r>
      <w:r>
        <w:rPr>
          <w:rFonts w:ascii="Times New Roman" w:hAnsi="Times New Roman"/>
          <w:color w:val="000000"/>
        </w:rPr>
        <w:t>________</w:t>
      </w:r>
    </w:p>
    <w:p w:rsidR="00106715" w:rsidRPr="0004221B" w:rsidRDefault="00106715" w:rsidP="00BA5417">
      <w:pPr>
        <w:spacing w:line="240" w:lineRule="auto"/>
        <w:jc w:val="both"/>
        <w:rPr>
          <w:rFonts w:ascii="Times New Roman" w:hAnsi="Times New Roman"/>
          <w:color w:val="000000"/>
        </w:rPr>
      </w:pPr>
      <w:r w:rsidRPr="0004221B">
        <w:rPr>
          <w:rFonts w:ascii="Times New Roman" w:hAnsi="Times New Roman"/>
          <w:color w:val="000000"/>
        </w:rPr>
        <w:t xml:space="preserve">для группы из ______чел., из     них дети: младше 7 лет - ______чел., от 7 до 11 лет - ______чел., от 12 до 17 лет - _____чел., в т.ч. иностранных граждан___________________________________(указать кол-во человек и страну, из которой прибыли) </w:t>
      </w:r>
    </w:p>
    <w:p w:rsidR="00106715" w:rsidRPr="0004221B" w:rsidRDefault="00106715" w:rsidP="00951D6D">
      <w:pPr>
        <w:spacing w:line="240" w:lineRule="auto"/>
        <w:jc w:val="center"/>
        <w:rPr>
          <w:rFonts w:ascii="Times New Roman" w:hAnsi="Times New Roman"/>
          <w:color w:val="000000"/>
        </w:rPr>
      </w:pPr>
      <w:r w:rsidRPr="0004221B">
        <w:rPr>
          <w:rFonts w:ascii="Times New Roman" w:hAnsi="Times New Roman"/>
          <w:color w:val="000000"/>
        </w:rPr>
        <w:t>Способ доставки на территорию:_</w:t>
      </w:r>
      <w:r>
        <w:rPr>
          <w:rFonts w:ascii="Times New Roman" w:hAnsi="Times New Roman"/>
          <w:color w:val="000000"/>
        </w:rPr>
        <w:t>__</w:t>
      </w:r>
      <w:r w:rsidRPr="0004221B">
        <w:rPr>
          <w:rFonts w:ascii="Times New Roman" w:hAnsi="Times New Roman"/>
          <w:color w:val="000000"/>
        </w:rPr>
        <w:t>_________________________________________________________________            (пешком/транспортное средство (марка ТС и гос.номер)</w:t>
      </w:r>
    </w:p>
    <w:p w:rsidR="00106715" w:rsidRPr="0004221B" w:rsidRDefault="00106715" w:rsidP="0004221B">
      <w:pPr>
        <w:spacing w:line="240" w:lineRule="auto"/>
        <w:jc w:val="both"/>
        <w:rPr>
          <w:rFonts w:ascii="Times New Roman" w:hAnsi="Times New Roman"/>
          <w:color w:val="000000"/>
        </w:rPr>
      </w:pPr>
      <w:r w:rsidRPr="0004221B">
        <w:rPr>
          <w:rFonts w:ascii="Times New Roman" w:hAnsi="Times New Roman"/>
        </w:rPr>
        <w:t xml:space="preserve">СОГЛАСИЕ на обработку персональных данных В соответствии с требованиями статьи 9 Федерального закона от 27.07.2006 N 152-ФЗ "О персональных данных", даю свое согласие Федеральному государственному бюджетному учреждению «Кабардино-Балкарский высокогорный государственный природный заповедник», которое находится по адресу: Кабардино-Балкарская Республика, Черекский район, г.п. Кашхатау, ул. Мечиева, 78, на автоматизированную, а также без использования средств автоматизации, обработку моих персональных данных, включающих фамилию, имя, отчество, паспортные данные, почтовый адрес, вид, марка, гос. регистрационный знак транспортного средства. Цель обработки персональных данных - оформление разрешения на посещение территории Кабардино-Балкарского государственного заповедника. Предоставляю ФГБУ «Кабардино-Балкарский высокогорный государственный природный заповедник»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 В случае отзыва согласия на обработку моих персональных данных ФГБУ «Кабардино-Балкарский высокогорный государственный природный заповедник» вправе не прекращать их обработку до окончания срока действия настоящего согласия.  </w:t>
      </w:r>
      <w:r w:rsidRPr="0004221B">
        <w:rPr>
          <w:rFonts w:ascii="Times New Roman" w:hAnsi="Times New Roman"/>
          <w:b/>
        </w:rPr>
        <w:t>Ф.И.О. руководителя группы (представителя организации): ________________________________</w:t>
      </w:r>
      <w:r>
        <w:rPr>
          <w:rFonts w:ascii="Times New Roman" w:hAnsi="Times New Roman"/>
          <w:b/>
        </w:rPr>
        <w:t>__</w:t>
      </w:r>
      <w:r w:rsidRPr="0004221B">
        <w:rPr>
          <w:rFonts w:ascii="Times New Roman" w:hAnsi="Times New Roman"/>
          <w:b/>
        </w:rPr>
        <w:t xml:space="preserve">_______________________________________(Подпись). </w:t>
      </w:r>
    </w:p>
    <w:p w:rsidR="00106715" w:rsidRPr="0004221B" w:rsidRDefault="00106715" w:rsidP="0004221B">
      <w:pPr>
        <w:pStyle w:val="NormalWeb"/>
        <w:spacing w:before="0" w:after="0"/>
        <w:ind w:firstLine="540"/>
        <w:jc w:val="both"/>
        <w:rPr>
          <w:color w:val="000000"/>
          <w:spacing w:val="3"/>
          <w:sz w:val="22"/>
          <w:szCs w:val="22"/>
        </w:rPr>
      </w:pPr>
      <w:r w:rsidRPr="0004221B">
        <w:t xml:space="preserve">  </w:t>
      </w:r>
      <w:r w:rsidRPr="0004221B">
        <w:rPr>
          <w:b/>
          <w:bCs/>
        </w:rPr>
        <w:t>Необходимо обязательно при себе иметь документы:</w:t>
      </w:r>
      <w:r w:rsidRPr="0004221B">
        <w:t xml:space="preserve"> паспорт;  для детей, не достигших 18 лет, отправляющихся на маршрут в сопровождении ответственного за них лица (без родителей), необходимо иметь свидетельство о рождении и письменное согласие родителей; полис обязательного медицинского страхования (либо скан-копии указанных документов).   </w:t>
      </w:r>
    </w:p>
    <w:p w:rsidR="00106715" w:rsidRDefault="00106715" w:rsidP="00F178F9">
      <w:pPr>
        <w:spacing w:line="240" w:lineRule="auto"/>
        <w:jc w:val="both"/>
        <w:rPr>
          <w:rFonts w:ascii="Times New Roman" w:hAnsi="Times New Roman"/>
          <w:b/>
          <w:color w:val="000000"/>
        </w:rPr>
      </w:pPr>
    </w:p>
    <w:p w:rsidR="00106715" w:rsidRPr="0004221B" w:rsidRDefault="00106715" w:rsidP="00F178F9">
      <w:pPr>
        <w:spacing w:line="240" w:lineRule="auto"/>
        <w:jc w:val="both"/>
        <w:rPr>
          <w:rFonts w:ascii="Times New Roman" w:hAnsi="Times New Roman"/>
          <w:b/>
          <w:color w:val="000000"/>
        </w:rPr>
      </w:pPr>
      <w:r w:rsidRPr="0004221B">
        <w:rPr>
          <w:rFonts w:ascii="Times New Roman" w:hAnsi="Times New Roman"/>
          <w:b/>
          <w:color w:val="000000"/>
        </w:rPr>
        <w:t>С правилами поведения и рекомендациями по технике безопасности на территории Кабардино-Балкарского государственного заповедника все участники группы ознакомлены (</w:t>
      </w:r>
      <w:r>
        <w:rPr>
          <w:rFonts w:ascii="Times New Roman" w:hAnsi="Times New Roman"/>
          <w:b/>
          <w:color w:val="000000"/>
        </w:rPr>
        <w:t xml:space="preserve">смотри </w:t>
      </w:r>
      <w:r w:rsidRPr="0004221B">
        <w:rPr>
          <w:rFonts w:ascii="Times New Roman" w:hAnsi="Times New Roman"/>
          <w:b/>
          <w:color w:val="000000"/>
        </w:rPr>
        <w:t>приложение к Заявке –</w:t>
      </w:r>
      <w:r>
        <w:rPr>
          <w:rFonts w:ascii="Times New Roman" w:hAnsi="Times New Roman"/>
          <w:b/>
          <w:color w:val="000000"/>
        </w:rPr>
        <w:t xml:space="preserve">  «Памятка</w:t>
      </w:r>
      <w:r w:rsidRPr="0004221B">
        <w:rPr>
          <w:rFonts w:ascii="Times New Roman" w:hAnsi="Times New Roman"/>
          <w:b/>
          <w:color w:val="000000"/>
        </w:rPr>
        <w:t xml:space="preserve"> для посетителей</w:t>
      </w:r>
      <w:r>
        <w:rPr>
          <w:rFonts w:ascii="Times New Roman" w:hAnsi="Times New Roman"/>
          <w:b/>
          <w:color w:val="000000"/>
        </w:rPr>
        <w:t xml:space="preserve"> Кабардино-Балкарского государственного заповедника»</w:t>
      </w:r>
      <w:r w:rsidRPr="0004221B">
        <w:rPr>
          <w:rFonts w:ascii="Times New Roman" w:hAnsi="Times New Roman"/>
          <w:b/>
          <w:color w:val="000000"/>
        </w:rPr>
        <w:t>)</w:t>
      </w:r>
    </w:p>
    <w:p w:rsidR="00106715" w:rsidRPr="0004221B" w:rsidRDefault="00106715" w:rsidP="00F178F9">
      <w:pPr>
        <w:spacing w:line="240" w:lineRule="auto"/>
        <w:jc w:val="both"/>
        <w:rPr>
          <w:rFonts w:ascii="Times New Roman" w:hAnsi="Times New Roman"/>
          <w:b/>
          <w:color w:val="000000"/>
        </w:rPr>
      </w:pPr>
      <w:r w:rsidRPr="0004221B">
        <w:rPr>
          <w:rFonts w:ascii="Times New Roman" w:hAnsi="Times New Roman"/>
          <w:b/>
          <w:color w:val="000000"/>
        </w:rPr>
        <w:t xml:space="preserve">Ф.И.О. руководителя группы (представителя организации): </w:t>
      </w:r>
    </w:p>
    <w:p w:rsidR="00106715" w:rsidRPr="0004221B" w:rsidRDefault="00106715" w:rsidP="00B65FE8">
      <w:pPr>
        <w:spacing w:line="240" w:lineRule="auto"/>
        <w:rPr>
          <w:rFonts w:ascii="Times New Roman" w:hAnsi="Times New Roman"/>
          <w:b/>
          <w:color w:val="000000"/>
        </w:rPr>
      </w:pPr>
      <w:r w:rsidRPr="0004221B">
        <w:rPr>
          <w:rFonts w:ascii="Times New Roman" w:hAnsi="Times New Roman"/>
          <w:b/>
          <w:color w:val="000000"/>
        </w:rPr>
        <w:t>______________________________________________________________       ______________(подпись)</w:t>
      </w:r>
    </w:p>
    <w:p w:rsidR="00106715" w:rsidRPr="0004221B" w:rsidRDefault="00106715" w:rsidP="00B65FE8">
      <w:pPr>
        <w:spacing w:line="240" w:lineRule="auto"/>
        <w:rPr>
          <w:rFonts w:ascii="Times New Roman" w:hAnsi="Times New Roman"/>
          <w:b/>
          <w:color w:val="000000"/>
        </w:rPr>
      </w:pPr>
    </w:p>
    <w:p w:rsidR="00106715" w:rsidRPr="0004221B" w:rsidRDefault="00106715" w:rsidP="004D03F7">
      <w:pPr>
        <w:spacing w:line="240" w:lineRule="auto"/>
        <w:rPr>
          <w:rFonts w:ascii="Times New Roman" w:hAnsi="Times New Roman"/>
          <w:color w:val="000000"/>
        </w:rPr>
      </w:pPr>
      <w:r w:rsidRPr="0004221B">
        <w:rPr>
          <w:rFonts w:ascii="Times New Roman" w:hAnsi="Times New Roman"/>
          <w:color w:val="000000"/>
        </w:rPr>
        <w:t>Дата составления зая</w:t>
      </w:r>
      <w:r>
        <w:rPr>
          <w:rFonts w:ascii="Times New Roman" w:hAnsi="Times New Roman"/>
          <w:color w:val="000000"/>
        </w:rPr>
        <w:t xml:space="preserve">вки: «______»_______________2023 </w:t>
      </w:r>
      <w:r w:rsidRPr="0004221B">
        <w:rPr>
          <w:rFonts w:ascii="Times New Roman" w:hAnsi="Times New Roman"/>
          <w:color w:val="000000"/>
        </w:rPr>
        <w:t>года</w:t>
      </w:r>
    </w:p>
    <w:p w:rsidR="00106715" w:rsidRDefault="00106715" w:rsidP="009134A4">
      <w:pPr>
        <w:spacing w:before="100" w:beforeAutospacing="1" w:after="100" w:afterAutospacing="1" w:line="240" w:lineRule="auto"/>
        <w:jc w:val="right"/>
        <w:rPr>
          <w:rFonts w:ascii="Times New Roman" w:hAnsi="Times New Roman"/>
          <w:color w:val="000000"/>
        </w:rPr>
      </w:pPr>
    </w:p>
    <w:p w:rsidR="00106715" w:rsidRDefault="00106715" w:rsidP="00737898">
      <w:pPr>
        <w:spacing w:before="100" w:beforeAutospacing="1" w:after="100" w:afterAutospacing="1" w:line="240" w:lineRule="auto"/>
        <w:rPr>
          <w:rFonts w:ascii="Times New Roman" w:hAnsi="Times New Roman"/>
          <w:color w:val="000000"/>
        </w:rPr>
      </w:pPr>
    </w:p>
    <w:p w:rsidR="00106715" w:rsidRDefault="00106715" w:rsidP="009134A4">
      <w:pPr>
        <w:spacing w:before="100" w:beforeAutospacing="1" w:after="100" w:afterAutospacing="1" w:line="240" w:lineRule="auto"/>
        <w:jc w:val="right"/>
        <w:rPr>
          <w:rFonts w:ascii="Times New Roman" w:hAnsi="Times New Roman"/>
          <w:color w:val="000000"/>
        </w:rPr>
      </w:pPr>
    </w:p>
    <w:p w:rsidR="00106715" w:rsidRPr="0004221B" w:rsidRDefault="00106715" w:rsidP="009134A4">
      <w:pPr>
        <w:spacing w:before="100" w:beforeAutospacing="1" w:after="100" w:afterAutospacing="1" w:line="240" w:lineRule="auto"/>
        <w:jc w:val="right"/>
        <w:rPr>
          <w:rFonts w:ascii="Times New Roman" w:hAnsi="Times New Roman"/>
          <w:color w:val="000000"/>
        </w:rPr>
      </w:pPr>
      <w:r w:rsidRPr="0004221B">
        <w:rPr>
          <w:rFonts w:ascii="Times New Roman" w:hAnsi="Times New Roman"/>
          <w:color w:val="000000"/>
        </w:rPr>
        <w:t>Приложение</w:t>
      </w:r>
    </w:p>
    <w:p w:rsidR="00106715" w:rsidRPr="006379BC" w:rsidRDefault="00106715" w:rsidP="0095456F">
      <w:pPr>
        <w:pStyle w:val="Heading1"/>
        <w:spacing w:before="0" w:after="0"/>
        <w:jc w:val="center"/>
        <w:rPr>
          <w:rFonts w:ascii="Times New Roman" w:hAnsi="Times New Roman" w:cs="Times New Roman"/>
          <w:sz w:val="24"/>
          <w:szCs w:val="24"/>
        </w:rPr>
      </w:pPr>
      <w:r w:rsidRPr="0004221B">
        <w:t xml:space="preserve"> </w:t>
      </w:r>
      <w:r w:rsidRPr="006379BC">
        <w:rPr>
          <w:rFonts w:ascii="Times New Roman" w:hAnsi="Times New Roman" w:cs="Times New Roman"/>
          <w:sz w:val="24"/>
          <w:szCs w:val="24"/>
        </w:rPr>
        <w:t>Памятка для посетителей Кабардино-Балкарского государственного заповедника.</w:t>
      </w:r>
    </w:p>
    <w:p w:rsidR="00106715" w:rsidRPr="006379BC" w:rsidRDefault="00106715" w:rsidP="0095456F">
      <w:pPr>
        <w:pStyle w:val="Heading1"/>
        <w:spacing w:before="0" w:after="0"/>
        <w:ind w:firstLine="540"/>
        <w:jc w:val="center"/>
        <w:rPr>
          <w:rFonts w:ascii="Times New Roman" w:hAnsi="Times New Roman" w:cs="Times New Roman"/>
          <w:sz w:val="24"/>
          <w:szCs w:val="24"/>
        </w:rPr>
      </w:pPr>
      <w:r w:rsidRPr="006379BC">
        <w:rPr>
          <w:rFonts w:ascii="Times New Roman" w:hAnsi="Times New Roman" w:cs="Times New Roman"/>
          <w:b w:val="0"/>
          <w:color w:val="000000"/>
          <w:sz w:val="24"/>
          <w:szCs w:val="24"/>
        </w:rPr>
        <w:t>Правила поведения и рекомендации по технике безопасности на территории Кабардино-Балкарского государственного заповедника.</w:t>
      </w:r>
    </w:p>
    <w:p w:rsidR="00106715" w:rsidRPr="006379BC" w:rsidRDefault="00106715" w:rsidP="0095456F">
      <w:pPr>
        <w:spacing w:before="100" w:beforeAutospacing="1" w:after="100" w:afterAutospacing="1" w:line="240" w:lineRule="auto"/>
        <w:jc w:val="both"/>
        <w:rPr>
          <w:rFonts w:ascii="Times New Roman" w:hAnsi="Times New Roman"/>
          <w:b/>
          <w:color w:val="000000"/>
          <w:sz w:val="24"/>
          <w:szCs w:val="24"/>
        </w:rPr>
      </w:pPr>
      <w:r w:rsidRPr="006379BC">
        <w:rPr>
          <w:rFonts w:ascii="Times New Roman" w:hAnsi="Times New Roman"/>
          <w:color w:val="000000"/>
          <w:sz w:val="24"/>
          <w:szCs w:val="24"/>
        </w:rPr>
        <w:t xml:space="preserve"> </w:t>
      </w:r>
      <w:r w:rsidRPr="006379BC">
        <w:rPr>
          <w:rFonts w:ascii="Times New Roman" w:hAnsi="Times New Roman"/>
          <w:b/>
          <w:color w:val="000000"/>
          <w:sz w:val="24"/>
          <w:szCs w:val="24"/>
        </w:rPr>
        <w:t xml:space="preserve">Уважаемые посетители! </w:t>
      </w:r>
      <w:r w:rsidRPr="006379BC">
        <w:rPr>
          <w:rFonts w:ascii="Times New Roman" w:hAnsi="Times New Roman"/>
          <w:color w:val="000000"/>
          <w:sz w:val="24"/>
          <w:szCs w:val="24"/>
          <w:lang w:eastAsia="ru-RU"/>
        </w:rPr>
        <w:t>На территории Кабардино-Балкарского государственного заповедника действует особый режим охраны природы, соответствующий требованиям законодательства Российской Федерации. В соответствии с ФЗ "Об особо охраняемых природных территориях» и Положением о ФГБУ "Кабардино-Балкарский высокогорный государственный природный заповедник" посетители при нахождении на территории заповедника должны соблюдать следующие правила: </w:t>
      </w:r>
    </w:p>
    <w:p w:rsidR="00106715" w:rsidRPr="006379BC" w:rsidRDefault="00106715" w:rsidP="0095456F">
      <w:pPr>
        <w:spacing w:before="100" w:beforeAutospacing="1" w:after="100" w:afterAutospacing="1" w:line="240" w:lineRule="auto"/>
        <w:rPr>
          <w:rFonts w:ascii="Times New Roman" w:hAnsi="Times New Roman"/>
          <w:b/>
          <w:color w:val="000000"/>
          <w:sz w:val="24"/>
          <w:szCs w:val="24"/>
          <w:lang w:eastAsia="ru-RU"/>
        </w:rPr>
      </w:pPr>
      <w:r w:rsidRPr="006379BC">
        <w:rPr>
          <w:rFonts w:ascii="Times New Roman" w:hAnsi="Times New Roman"/>
          <w:b/>
          <w:color w:val="000000"/>
          <w:sz w:val="24"/>
          <w:szCs w:val="24"/>
          <w:lang w:eastAsia="ru-RU"/>
        </w:rPr>
        <w:t>Общие требования</w:t>
      </w:r>
    </w:p>
    <w:p w:rsidR="00106715" w:rsidRPr="006379BC" w:rsidRDefault="00106715" w:rsidP="0095456F">
      <w:pPr>
        <w:numPr>
          <w:ilvl w:val="0"/>
          <w:numId w:val="39"/>
        </w:numPr>
        <w:tabs>
          <w:tab w:val="clear" w:pos="1537"/>
        </w:tabs>
        <w:spacing w:before="100" w:beforeAutospacing="1" w:after="100" w:afterAutospacing="1" w:line="240" w:lineRule="auto"/>
        <w:ind w:left="0" w:firstLine="277"/>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 xml:space="preserve">При посещении территории заповедника запрещается отклоняться от утвержденного маршрута, сходить с тропы. Необходимо держаться группой, запрещено отделяться от группы. </w:t>
      </w:r>
    </w:p>
    <w:p w:rsidR="00106715" w:rsidRPr="006379BC" w:rsidRDefault="00106715" w:rsidP="0095456F">
      <w:pPr>
        <w:numPr>
          <w:ilvl w:val="0"/>
          <w:numId w:val="39"/>
        </w:numPr>
        <w:tabs>
          <w:tab w:val="clear" w:pos="1537"/>
        </w:tabs>
        <w:spacing w:before="100" w:beforeAutospacing="1" w:after="100" w:afterAutospacing="1" w:line="240" w:lineRule="auto"/>
        <w:ind w:left="0" w:firstLine="277"/>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На всей территории заповедника разрешается нахождение только на экологических маршрутах. Нахождение вне экологических маршрутов категорически запрещено и будет наказываться согласно действующего природоохранного законодательства, как незаконное нахождение на территории ООПТ.</w:t>
      </w:r>
    </w:p>
    <w:p w:rsidR="00106715" w:rsidRPr="006379BC" w:rsidRDefault="00106715" w:rsidP="0095456F">
      <w:pPr>
        <w:numPr>
          <w:ilvl w:val="0"/>
          <w:numId w:val="39"/>
        </w:numPr>
        <w:tabs>
          <w:tab w:val="clear" w:pos="1537"/>
        </w:tabs>
        <w:spacing w:before="100" w:beforeAutospacing="1" w:after="100" w:afterAutospacing="1" w:line="240" w:lineRule="auto"/>
        <w:ind w:left="0" w:firstLine="277"/>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При нахождении на маршруте сверх указанного в пропуске количества дней, а также при намеренном отклонении от маршрута, вы несете ответственность согласно Кодексу РФ об Административных Правонарушениях.</w:t>
      </w:r>
    </w:p>
    <w:p w:rsidR="00106715" w:rsidRPr="006379BC" w:rsidRDefault="00106715" w:rsidP="0095456F">
      <w:pPr>
        <w:numPr>
          <w:ilvl w:val="0"/>
          <w:numId w:val="39"/>
        </w:numPr>
        <w:tabs>
          <w:tab w:val="clear" w:pos="1537"/>
        </w:tabs>
        <w:spacing w:before="100" w:beforeAutospacing="1" w:after="100" w:afterAutospacing="1" w:line="240" w:lineRule="auto"/>
        <w:ind w:left="0" w:firstLine="277"/>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 xml:space="preserve">Соблюдать правила поведения и режим охраны на территории ООПТ. </w:t>
      </w:r>
    </w:p>
    <w:p w:rsidR="00106715" w:rsidRPr="006379BC" w:rsidRDefault="00106715" w:rsidP="0095456F">
      <w:pPr>
        <w:numPr>
          <w:ilvl w:val="0"/>
          <w:numId w:val="39"/>
        </w:numPr>
        <w:tabs>
          <w:tab w:val="clear" w:pos="1537"/>
        </w:tabs>
        <w:spacing w:before="100" w:beforeAutospacing="1" w:after="100" w:afterAutospacing="1" w:line="240" w:lineRule="auto"/>
        <w:ind w:left="0" w:firstLine="277"/>
        <w:jc w:val="both"/>
        <w:rPr>
          <w:rFonts w:ascii="Times New Roman" w:hAnsi="Times New Roman"/>
          <w:color w:val="000000"/>
          <w:sz w:val="24"/>
          <w:szCs w:val="24"/>
          <w:lang w:eastAsia="ru-RU"/>
        </w:rPr>
      </w:pPr>
      <w:r w:rsidRPr="006379BC">
        <w:rPr>
          <w:rFonts w:ascii="Times New Roman" w:hAnsi="Times New Roman"/>
          <w:color w:val="000000"/>
          <w:sz w:val="24"/>
          <w:szCs w:val="24"/>
        </w:rPr>
        <w:t>Бережно относиться к природе: не мусорить, не вытаптывать растительность вне маршрутов, не бросать камни, соблюдать тишину.</w:t>
      </w:r>
    </w:p>
    <w:p w:rsidR="00106715" w:rsidRPr="006379BC" w:rsidRDefault="00106715" w:rsidP="0095456F">
      <w:pPr>
        <w:numPr>
          <w:ilvl w:val="0"/>
          <w:numId w:val="39"/>
        </w:numPr>
        <w:tabs>
          <w:tab w:val="clear" w:pos="1537"/>
        </w:tabs>
        <w:spacing w:before="100" w:beforeAutospacing="1" w:after="100" w:afterAutospacing="1" w:line="240" w:lineRule="auto"/>
        <w:ind w:left="0" w:firstLine="277"/>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 xml:space="preserve">Из соображений пожарной безопасности, а также с целью снижения фактора беспокойства животных и загрязнения окружающей среды, на территории заповедника запрещено запускать воздушные  и гелиевые шары, небесные фонарики. </w:t>
      </w:r>
    </w:p>
    <w:p w:rsidR="00106715" w:rsidRPr="006379BC" w:rsidRDefault="00106715" w:rsidP="0095456F">
      <w:pPr>
        <w:numPr>
          <w:ilvl w:val="0"/>
          <w:numId w:val="39"/>
        </w:numPr>
        <w:tabs>
          <w:tab w:val="clear" w:pos="1537"/>
        </w:tabs>
        <w:spacing w:before="100" w:beforeAutospacing="1" w:after="100" w:afterAutospacing="1" w:line="240" w:lineRule="auto"/>
        <w:ind w:left="0" w:firstLine="277"/>
        <w:jc w:val="both"/>
        <w:rPr>
          <w:rFonts w:ascii="Times New Roman" w:hAnsi="Times New Roman"/>
          <w:color w:val="000000"/>
          <w:sz w:val="24"/>
          <w:szCs w:val="24"/>
          <w:lang w:eastAsia="ru-RU"/>
        </w:rPr>
      </w:pPr>
      <w:r w:rsidRPr="006379BC">
        <w:rPr>
          <w:rFonts w:ascii="Times New Roman" w:hAnsi="Times New Roman"/>
          <w:color w:val="050505"/>
          <w:sz w:val="24"/>
          <w:szCs w:val="24"/>
          <w:shd w:val="clear" w:color="auto" w:fill="FFFFFF"/>
        </w:rPr>
        <w:t>На территории заповедника и его охранной зоны запрещено разведение костров, пользования открытым огнем, пиротехникой и сигнальными ракетами, курение и другими источниками огня.</w:t>
      </w:r>
    </w:p>
    <w:p w:rsidR="00106715" w:rsidRPr="006379BC" w:rsidRDefault="00106715" w:rsidP="0095456F">
      <w:pPr>
        <w:numPr>
          <w:ilvl w:val="0"/>
          <w:numId w:val="39"/>
        </w:numPr>
        <w:tabs>
          <w:tab w:val="clear" w:pos="1537"/>
        </w:tabs>
        <w:spacing w:before="100" w:beforeAutospacing="1" w:after="100" w:afterAutospacing="1" w:line="240" w:lineRule="auto"/>
        <w:ind w:left="0" w:firstLine="277"/>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Запрещается оставлять после себя мусор и пищевые отходы.</w:t>
      </w:r>
    </w:p>
    <w:p w:rsidR="00106715" w:rsidRPr="006379BC" w:rsidRDefault="00106715" w:rsidP="0095456F">
      <w:pPr>
        <w:numPr>
          <w:ilvl w:val="0"/>
          <w:numId w:val="39"/>
        </w:numPr>
        <w:tabs>
          <w:tab w:val="clear" w:pos="1537"/>
        </w:tabs>
        <w:spacing w:before="100" w:beforeAutospacing="1" w:after="100" w:afterAutospacing="1" w:line="240" w:lineRule="auto"/>
        <w:ind w:left="0" w:firstLine="277"/>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Необходимо при себе иметь личную аптечку,</w:t>
      </w:r>
      <w:r w:rsidRPr="006379BC">
        <w:rPr>
          <w:rFonts w:ascii="Times New Roman" w:hAnsi="Times New Roman"/>
          <w:color w:val="000000"/>
          <w:sz w:val="24"/>
          <w:szCs w:val="24"/>
        </w:rPr>
        <w:t xml:space="preserve"> сформированную с учетом ваших индивидуальных потребностей. </w:t>
      </w:r>
      <w:r w:rsidRPr="006379BC">
        <w:rPr>
          <w:rFonts w:ascii="Times New Roman" w:hAnsi="Times New Roman"/>
          <w:color w:val="000000"/>
          <w:sz w:val="24"/>
          <w:szCs w:val="24"/>
          <w:lang w:eastAsia="ru-RU"/>
        </w:rPr>
        <w:t xml:space="preserve"> </w:t>
      </w:r>
    </w:p>
    <w:p w:rsidR="00106715" w:rsidRPr="006379BC" w:rsidRDefault="00106715" w:rsidP="0095456F">
      <w:pPr>
        <w:numPr>
          <w:ilvl w:val="0"/>
          <w:numId w:val="39"/>
        </w:numPr>
        <w:tabs>
          <w:tab w:val="clear" w:pos="1537"/>
        </w:tabs>
        <w:spacing w:before="100" w:beforeAutospacing="1" w:after="100" w:afterAutospacing="1" w:line="240" w:lineRule="auto"/>
        <w:ind w:left="0" w:firstLine="277"/>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Одежда и обувь должны соответствовать сезону и назначению.</w:t>
      </w:r>
    </w:p>
    <w:p w:rsidR="00106715" w:rsidRPr="006379BC" w:rsidRDefault="00106715" w:rsidP="0095456F">
      <w:pPr>
        <w:spacing w:before="100" w:beforeAutospacing="1" w:after="100" w:afterAutospacing="1" w:line="240" w:lineRule="auto"/>
        <w:ind w:left="360"/>
        <w:rPr>
          <w:rFonts w:ascii="Times New Roman" w:hAnsi="Times New Roman"/>
          <w:b/>
          <w:color w:val="000000"/>
          <w:sz w:val="24"/>
          <w:szCs w:val="24"/>
          <w:lang w:eastAsia="ru-RU"/>
        </w:rPr>
      </w:pPr>
      <w:r w:rsidRPr="006379BC">
        <w:rPr>
          <w:rFonts w:ascii="Times New Roman" w:hAnsi="Times New Roman"/>
          <w:b/>
          <w:color w:val="000000"/>
          <w:sz w:val="24"/>
          <w:szCs w:val="24"/>
          <w:lang w:eastAsia="ru-RU"/>
        </w:rPr>
        <w:t>1. Общие правила безопасности</w:t>
      </w:r>
    </w:p>
    <w:p w:rsidR="00106715" w:rsidRPr="006379BC" w:rsidRDefault="00106715" w:rsidP="0095456F">
      <w:pPr>
        <w:numPr>
          <w:ilvl w:val="0"/>
          <w:numId w:val="40"/>
        </w:numPr>
        <w:tabs>
          <w:tab w:val="clear" w:pos="720"/>
          <w:tab w:val="num" w:pos="-443"/>
        </w:tabs>
        <w:spacing w:before="100" w:beforeAutospacing="1" w:after="100" w:afterAutospacing="1" w:line="240" w:lineRule="auto"/>
        <w:ind w:left="0" w:firstLine="0"/>
        <w:rPr>
          <w:rFonts w:ascii="Times New Roman" w:hAnsi="Times New Roman"/>
          <w:b/>
          <w:color w:val="000000"/>
          <w:sz w:val="24"/>
          <w:szCs w:val="24"/>
          <w:lang w:eastAsia="ru-RU"/>
        </w:rPr>
      </w:pPr>
      <w:r w:rsidRPr="006379BC">
        <w:rPr>
          <w:rFonts w:ascii="Times New Roman" w:hAnsi="Times New Roman"/>
          <w:color w:val="000000"/>
          <w:sz w:val="24"/>
          <w:szCs w:val="24"/>
          <w:lang w:eastAsia="ru-RU"/>
        </w:rPr>
        <w:t>Каждый посетитель заповедника обязан:</w:t>
      </w:r>
      <w:r w:rsidRPr="006379BC">
        <w:rPr>
          <w:rFonts w:ascii="Times New Roman" w:hAnsi="Times New Roman"/>
          <w:color w:val="000000"/>
          <w:sz w:val="24"/>
          <w:szCs w:val="24"/>
          <w:lang w:eastAsia="ru-RU"/>
        </w:rPr>
        <w:br/>
        <w:t xml:space="preserve">1.1. Каждый посетитель заповедника обязан немедленно ставить в известность руководителя группы о недомогании или получении травмы, а также предупредить об имеющихся заболеваниях, запрещающих выход на маршрут. </w:t>
      </w:r>
    </w:p>
    <w:p w:rsidR="00106715" w:rsidRPr="006379BC" w:rsidRDefault="00106715" w:rsidP="0095456F">
      <w:pPr>
        <w:spacing w:before="100" w:beforeAutospacing="1" w:after="100" w:afterAutospacing="1" w:line="240" w:lineRule="auto"/>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 xml:space="preserve">1.2. Руководитель группы имеет право принимать необходимые меры, направленные на обеспечение безопасности участников, вплоть до изменения или прекращения движения по маршруту в связи с возникшими опасными природными явлениями. </w:t>
      </w:r>
    </w:p>
    <w:p w:rsidR="00106715" w:rsidRPr="006379BC" w:rsidRDefault="00106715" w:rsidP="0095456F">
      <w:pPr>
        <w:spacing w:before="100" w:beforeAutospacing="1" w:after="100" w:afterAutospacing="1" w:line="240" w:lineRule="auto"/>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1.3. При проведении походов по маршруту организованной детской группой, то сопровождение проводится не менее чем двумя взрослыми, в том числе при участии педагогического работника учебного заведения, которое представляет данная группа.</w:t>
      </w:r>
      <w:r w:rsidRPr="006379BC">
        <w:rPr>
          <w:rFonts w:ascii="Times New Roman" w:hAnsi="Times New Roman"/>
          <w:color w:val="000000"/>
          <w:sz w:val="24"/>
          <w:szCs w:val="24"/>
          <w:shd w:val="clear" w:color="auto" w:fill="FFFFFF"/>
        </w:rPr>
        <w:t xml:space="preserve"> Родители (законные представители) несут ответственность за экипировку, поведение, жизнь и здоровье своих детей при посещении заповедника.</w:t>
      </w:r>
    </w:p>
    <w:p w:rsidR="00106715" w:rsidRPr="006379BC" w:rsidRDefault="00106715" w:rsidP="0095456F">
      <w:pPr>
        <w:spacing w:before="100" w:beforeAutospacing="1" w:after="100" w:afterAutospacing="1" w:line="240" w:lineRule="auto"/>
        <w:rPr>
          <w:rFonts w:ascii="Times New Roman" w:hAnsi="Times New Roman"/>
          <w:color w:val="000000"/>
          <w:sz w:val="24"/>
          <w:szCs w:val="24"/>
          <w:lang w:eastAsia="ru-RU"/>
        </w:rPr>
      </w:pPr>
      <w:r w:rsidRPr="006379BC">
        <w:rPr>
          <w:rFonts w:ascii="Times New Roman" w:hAnsi="Times New Roman"/>
          <w:color w:val="000000"/>
          <w:sz w:val="24"/>
          <w:szCs w:val="24"/>
          <w:lang w:eastAsia="ru-RU"/>
        </w:rPr>
        <w:br/>
      </w:r>
      <w:r w:rsidRPr="006379BC">
        <w:rPr>
          <w:rFonts w:ascii="Times New Roman" w:hAnsi="Times New Roman"/>
          <w:b/>
          <w:bCs/>
          <w:color w:val="000000"/>
          <w:sz w:val="24"/>
          <w:szCs w:val="24"/>
          <w:lang w:eastAsia="ru-RU"/>
        </w:rPr>
        <w:t>2. Требования по технике безопасности перед выходом на маршрут</w:t>
      </w:r>
      <w:r w:rsidRPr="006379BC">
        <w:rPr>
          <w:rFonts w:ascii="Times New Roman" w:hAnsi="Times New Roman"/>
          <w:color w:val="000000"/>
          <w:sz w:val="24"/>
          <w:szCs w:val="24"/>
          <w:lang w:eastAsia="ru-RU"/>
        </w:rPr>
        <w:br/>
      </w:r>
      <w:r w:rsidRPr="006379BC">
        <w:rPr>
          <w:rFonts w:ascii="Times New Roman" w:hAnsi="Times New Roman"/>
          <w:color w:val="000000"/>
          <w:sz w:val="24"/>
          <w:szCs w:val="24"/>
          <w:lang w:eastAsia="ru-RU"/>
        </w:rPr>
        <w:br/>
        <w:t>2.1. Не позднее, чем за 2 дня до выхода на маршрут руководитель группы (представитель организации) подает заявку в заповедник с указанием количества посетителей и сроком пребывания на территории заповедника.</w:t>
      </w:r>
    </w:p>
    <w:p w:rsidR="00106715" w:rsidRPr="006379BC" w:rsidRDefault="00106715" w:rsidP="0095456F">
      <w:pPr>
        <w:spacing w:before="100" w:beforeAutospacing="1" w:after="100" w:afterAutospacing="1" w:line="240" w:lineRule="auto"/>
        <w:jc w:val="both"/>
        <w:rPr>
          <w:rFonts w:ascii="Times New Roman" w:hAnsi="Times New Roman"/>
          <w:color w:val="000000"/>
          <w:sz w:val="24"/>
          <w:szCs w:val="24"/>
        </w:rPr>
      </w:pPr>
      <w:r w:rsidRPr="006379BC">
        <w:rPr>
          <w:rFonts w:ascii="Times New Roman" w:hAnsi="Times New Roman"/>
          <w:color w:val="000000"/>
          <w:sz w:val="24"/>
          <w:szCs w:val="24"/>
          <w:lang w:eastAsia="ru-RU"/>
        </w:rPr>
        <w:t>2.2. Ознакомиться с правилами поведения</w:t>
      </w:r>
      <w:r w:rsidRPr="006379BC">
        <w:rPr>
          <w:rFonts w:ascii="Times New Roman" w:hAnsi="Times New Roman"/>
          <w:b/>
          <w:color w:val="000000"/>
          <w:sz w:val="24"/>
          <w:szCs w:val="24"/>
        </w:rPr>
        <w:t xml:space="preserve"> </w:t>
      </w:r>
      <w:r w:rsidRPr="006379BC">
        <w:rPr>
          <w:rFonts w:ascii="Times New Roman" w:hAnsi="Times New Roman"/>
          <w:color w:val="000000"/>
          <w:sz w:val="24"/>
          <w:szCs w:val="24"/>
        </w:rPr>
        <w:t>и рекомендациями по технике безопасности на территории Кабардино-Балкарского государственного заповедника на официальном сайте –</w:t>
      </w:r>
      <w:r w:rsidRPr="006379BC">
        <w:rPr>
          <w:rFonts w:ascii="Times New Roman" w:hAnsi="Times New Roman"/>
          <w:color w:val="000000"/>
          <w:sz w:val="24"/>
          <w:szCs w:val="24"/>
          <w:lang w:val="en-US"/>
        </w:rPr>
        <w:t>www</w:t>
      </w:r>
      <w:r w:rsidRPr="006379BC">
        <w:rPr>
          <w:rFonts w:ascii="Times New Roman" w:hAnsi="Times New Roman"/>
          <w:color w:val="000000"/>
          <w:sz w:val="24"/>
          <w:szCs w:val="24"/>
        </w:rPr>
        <w:t>.</w:t>
      </w:r>
      <w:r w:rsidRPr="006379BC">
        <w:rPr>
          <w:rFonts w:ascii="Times New Roman" w:hAnsi="Times New Roman"/>
          <w:color w:val="000000"/>
          <w:sz w:val="24"/>
          <w:szCs w:val="24"/>
          <w:lang w:val="en-US"/>
        </w:rPr>
        <w:t>zapovednik</w:t>
      </w:r>
      <w:r w:rsidRPr="006379BC">
        <w:rPr>
          <w:rFonts w:ascii="Times New Roman" w:hAnsi="Times New Roman"/>
          <w:color w:val="000000"/>
          <w:sz w:val="24"/>
          <w:szCs w:val="24"/>
        </w:rPr>
        <w:t>-</w:t>
      </w:r>
      <w:r w:rsidRPr="006379BC">
        <w:rPr>
          <w:rFonts w:ascii="Times New Roman" w:hAnsi="Times New Roman"/>
          <w:color w:val="000000"/>
          <w:sz w:val="24"/>
          <w:szCs w:val="24"/>
          <w:lang w:val="en-US"/>
        </w:rPr>
        <w:t>kbr</w:t>
      </w:r>
      <w:r w:rsidRPr="006379BC">
        <w:rPr>
          <w:rFonts w:ascii="Times New Roman" w:hAnsi="Times New Roman"/>
          <w:color w:val="000000"/>
          <w:sz w:val="24"/>
          <w:szCs w:val="24"/>
        </w:rPr>
        <w:t>.</w:t>
      </w:r>
      <w:r w:rsidRPr="006379BC">
        <w:rPr>
          <w:rFonts w:ascii="Times New Roman" w:hAnsi="Times New Roman"/>
          <w:color w:val="000000"/>
          <w:sz w:val="24"/>
          <w:szCs w:val="24"/>
          <w:lang w:val="en-US"/>
        </w:rPr>
        <w:t>ru</w:t>
      </w:r>
      <w:r w:rsidRPr="006379BC">
        <w:rPr>
          <w:rFonts w:ascii="Times New Roman" w:hAnsi="Times New Roman"/>
          <w:color w:val="000000"/>
          <w:sz w:val="24"/>
          <w:szCs w:val="24"/>
        </w:rPr>
        <w:t>.</w:t>
      </w:r>
    </w:p>
    <w:p w:rsidR="00106715" w:rsidRPr="006379BC" w:rsidRDefault="00106715" w:rsidP="0095456F">
      <w:pPr>
        <w:spacing w:before="100" w:beforeAutospacing="1" w:after="100" w:afterAutospacing="1" w:line="240" w:lineRule="auto"/>
        <w:rPr>
          <w:rFonts w:ascii="Times New Roman" w:hAnsi="Times New Roman"/>
          <w:color w:val="000000"/>
          <w:sz w:val="24"/>
          <w:szCs w:val="24"/>
          <w:lang w:eastAsia="ru-RU"/>
        </w:rPr>
      </w:pPr>
      <w:r w:rsidRPr="006379BC">
        <w:rPr>
          <w:rFonts w:ascii="Times New Roman" w:hAnsi="Times New Roman"/>
          <w:color w:val="000000"/>
          <w:sz w:val="24"/>
          <w:szCs w:val="24"/>
          <w:lang w:eastAsia="ru-RU"/>
        </w:rPr>
        <w:t>2.3. Руководителю туристской группы необходимо:</w:t>
      </w:r>
    </w:p>
    <w:p w:rsidR="00106715" w:rsidRPr="006379BC" w:rsidRDefault="00106715" w:rsidP="0095456F">
      <w:pPr>
        <w:numPr>
          <w:ilvl w:val="0"/>
          <w:numId w:val="36"/>
        </w:numPr>
        <w:spacing w:before="100" w:beforeAutospacing="1" w:after="100" w:afterAutospacing="1" w:line="240" w:lineRule="auto"/>
        <w:ind w:hanging="720"/>
        <w:rPr>
          <w:rFonts w:ascii="Times New Roman" w:hAnsi="Times New Roman"/>
          <w:color w:val="000000"/>
          <w:sz w:val="24"/>
          <w:szCs w:val="24"/>
          <w:lang w:eastAsia="ru-RU"/>
        </w:rPr>
      </w:pPr>
      <w:r w:rsidRPr="006379BC">
        <w:rPr>
          <w:rFonts w:ascii="Times New Roman" w:hAnsi="Times New Roman"/>
          <w:color w:val="000000"/>
          <w:sz w:val="24"/>
          <w:szCs w:val="24"/>
          <w:lang w:eastAsia="ru-RU"/>
        </w:rPr>
        <w:t>убедиться в соответствии имеющихся личных документов;</w:t>
      </w:r>
    </w:p>
    <w:p w:rsidR="00106715" w:rsidRPr="006379BC" w:rsidRDefault="00106715" w:rsidP="0095456F">
      <w:pPr>
        <w:numPr>
          <w:ilvl w:val="0"/>
          <w:numId w:val="36"/>
        </w:numPr>
        <w:spacing w:before="100" w:beforeAutospacing="1" w:after="100" w:afterAutospacing="1" w:line="240" w:lineRule="auto"/>
        <w:ind w:hanging="720"/>
        <w:rPr>
          <w:rFonts w:ascii="Times New Roman" w:hAnsi="Times New Roman"/>
          <w:color w:val="000000"/>
          <w:sz w:val="24"/>
          <w:szCs w:val="24"/>
          <w:lang w:eastAsia="ru-RU"/>
        </w:rPr>
      </w:pPr>
      <w:r w:rsidRPr="006379BC">
        <w:rPr>
          <w:rFonts w:ascii="Times New Roman" w:hAnsi="Times New Roman"/>
          <w:color w:val="000000"/>
          <w:sz w:val="24"/>
          <w:szCs w:val="24"/>
          <w:lang w:eastAsia="ru-RU"/>
        </w:rPr>
        <w:t>убедиться в наличии аптечки и ее укомплектованности, необходимыми медикаментами и перевязочными материалами;</w:t>
      </w:r>
    </w:p>
    <w:p w:rsidR="00106715" w:rsidRPr="006379BC" w:rsidRDefault="00106715" w:rsidP="0095456F">
      <w:pPr>
        <w:numPr>
          <w:ilvl w:val="0"/>
          <w:numId w:val="36"/>
        </w:numPr>
        <w:spacing w:before="100" w:beforeAutospacing="1" w:after="100" w:afterAutospacing="1" w:line="240" w:lineRule="auto"/>
        <w:ind w:hanging="720"/>
        <w:rPr>
          <w:rFonts w:ascii="Times New Roman" w:hAnsi="Times New Roman"/>
          <w:color w:val="000000"/>
          <w:sz w:val="24"/>
          <w:szCs w:val="24"/>
          <w:lang w:eastAsia="ru-RU"/>
        </w:rPr>
      </w:pPr>
      <w:r w:rsidRPr="006379BC">
        <w:rPr>
          <w:rFonts w:ascii="Times New Roman" w:hAnsi="Times New Roman"/>
          <w:color w:val="000000"/>
          <w:sz w:val="24"/>
          <w:szCs w:val="24"/>
          <w:lang w:eastAsia="ru-RU"/>
        </w:rPr>
        <w:t>проверить по списку состав группы.</w:t>
      </w:r>
    </w:p>
    <w:p w:rsidR="00106715" w:rsidRPr="006379BC" w:rsidRDefault="00106715" w:rsidP="0095456F">
      <w:pPr>
        <w:spacing w:before="100" w:beforeAutospacing="1" w:after="100" w:afterAutospacing="1" w:line="240" w:lineRule="auto"/>
        <w:rPr>
          <w:rFonts w:ascii="Times New Roman" w:hAnsi="Times New Roman"/>
          <w:color w:val="000000"/>
          <w:sz w:val="24"/>
          <w:szCs w:val="24"/>
          <w:lang w:eastAsia="ru-RU"/>
        </w:rPr>
      </w:pPr>
    </w:p>
    <w:p w:rsidR="00106715" w:rsidRPr="006379BC" w:rsidRDefault="00106715" w:rsidP="0095456F">
      <w:pPr>
        <w:spacing w:after="0" w:line="240" w:lineRule="auto"/>
        <w:rPr>
          <w:rFonts w:ascii="Times New Roman" w:hAnsi="Times New Roman"/>
          <w:color w:val="000000"/>
          <w:sz w:val="24"/>
          <w:szCs w:val="24"/>
          <w:u w:val="single"/>
          <w:lang w:eastAsia="ru-RU"/>
        </w:rPr>
      </w:pPr>
      <w:r w:rsidRPr="006379BC">
        <w:rPr>
          <w:rFonts w:ascii="Times New Roman" w:hAnsi="Times New Roman"/>
          <w:b/>
          <w:color w:val="000000"/>
          <w:sz w:val="24"/>
          <w:szCs w:val="24"/>
          <w:lang w:eastAsia="ru-RU"/>
        </w:rPr>
        <w:t>3. Требования техники безопасности во время прохождения маршрутов</w:t>
      </w:r>
      <w:r w:rsidRPr="006379BC">
        <w:rPr>
          <w:rFonts w:ascii="Times New Roman" w:hAnsi="Times New Roman"/>
          <w:b/>
          <w:color w:val="000000"/>
          <w:sz w:val="24"/>
          <w:szCs w:val="24"/>
          <w:lang w:eastAsia="ru-RU"/>
        </w:rPr>
        <w:br/>
      </w:r>
      <w:r w:rsidRPr="006379BC">
        <w:rPr>
          <w:rFonts w:ascii="Times New Roman" w:hAnsi="Times New Roman"/>
          <w:color w:val="000000"/>
          <w:sz w:val="24"/>
          <w:szCs w:val="24"/>
          <w:lang w:eastAsia="ru-RU"/>
        </w:rPr>
        <w:br/>
      </w:r>
      <w:r w:rsidRPr="006379BC">
        <w:rPr>
          <w:rFonts w:ascii="Times New Roman" w:hAnsi="Times New Roman"/>
          <w:color w:val="000000"/>
          <w:sz w:val="24"/>
          <w:szCs w:val="24"/>
          <w:u w:val="single"/>
          <w:lang w:eastAsia="ru-RU"/>
        </w:rPr>
        <w:t>3.1. Участникам группы запрещается:</w:t>
      </w:r>
    </w:p>
    <w:p w:rsidR="00106715" w:rsidRPr="006379BC" w:rsidRDefault="00106715" w:rsidP="0095456F">
      <w:pPr>
        <w:spacing w:after="0" w:line="240" w:lineRule="auto"/>
        <w:rPr>
          <w:rFonts w:ascii="Times New Roman" w:hAnsi="Times New Roman"/>
          <w:color w:val="000000"/>
          <w:sz w:val="24"/>
          <w:szCs w:val="24"/>
          <w:u w:val="single"/>
          <w:lang w:eastAsia="ru-RU"/>
        </w:rPr>
      </w:pPr>
    </w:p>
    <w:p w:rsidR="00106715" w:rsidRPr="006379BC" w:rsidRDefault="00106715" w:rsidP="0095456F">
      <w:pPr>
        <w:numPr>
          <w:ilvl w:val="0"/>
          <w:numId w:val="41"/>
        </w:numPr>
        <w:tabs>
          <w:tab w:val="clear" w:pos="862"/>
          <w:tab w:val="num" w:pos="-365"/>
        </w:tabs>
        <w:spacing w:after="0" w:line="240" w:lineRule="auto"/>
        <w:ind w:left="355" w:hanging="180"/>
        <w:rPr>
          <w:rFonts w:ascii="Times New Roman" w:hAnsi="Times New Roman"/>
          <w:color w:val="000000"/>
          <w:sz w:val="24"/>
          <w:szCs w:val="24"/>
          <w:lang w:eastAsia="ru-RU"/>
        </w:rPr>
      </w:pPr>
      <w:r w:rsidRPr="006379BC">
        <w:rPr>
          <w:rFonts w:ascii="Times New Roman" w:hAnsi="Times New Roman"/>
          <w:color w:val="000000"/>
          <w:sz w:val="24"/>
          <w:szCs w:val="24"/>
          <w:lang w:eastAsia="ru-RU"/>
        </w:rPr>
        <w:t>Отклоняться и выходить за пределы утвержденного маршрута;</w:t>
      </w:r>
    </w:p>
    <w:p w:rsidR="00106715" w:rsidRPr="006379BC" w:rsidRDefault="00106715" w:rsidP="0095456F">
      <w:pPr>
        <w:numPr>
          <w:ilvl w:val="0"/>
          <w:numId w:val="41"/>
        </w:numPr>
        <w:tabs>
          <w:tab w:val="clear" w:pos="862"/>
          <w:tab w:val="num" w:pos="-365"/>
        </w:tabs>
        <w:spacing w:after="0" w:line="240" w:lineRule="auto"/>
        <w:ind w:left="355" w:hanging="180"/>
        <w:rPr>
          <w:rFonts w:ascii="Times New Roman" w:hAnsi="Times New Roman"/>
          <w:color w:val="000000"/>
          <w:sz w:val="24"/>
          <w:szCs w:val="24"/>
          <w:lang w:eastAsia="ru-RU"/>
        </w:rPr>
      </w:pPr>
      <w:r w:rsidRPr="006379BC">
        <w:rPr>
          <w:rFonts w:ascii="Times New Roman" w:hAnsi="Times New Roman"/>
          <w:color w:val="000000"/>
          <w:sz w:val="24"/>
          <w:szCs w:val="24"/>
          <w:lang w:eastAsia="ru-RU"/>
        </w:rPr>
        <w:t>Находиться на маршруте в алкогольном опьянении;</w:t>
      </w:r>
    </w:p>
    <w:p w:rsidR="00106715" w:rsidRPr="006379BC" w:rsidRDefault="00106715" w:rsidP="0095456F">
      <w:pPr>
        <w:numPr>
          <w:ilvl w:val="0"/>
          <w:numId w:val="41"/>
        </w:numPr>
        <w:tabs>
          <w:tab w:val="clear" w:pos="862"/>
          <w:tab w:val="num" w:pos="-365"/>
        </w:tabs>
        <w:spacing w:after="0" w:line="240" w:lineRule="auto"/>
        <w:ind w:left="355" w:hanging="180"/>
        <w:rPr>
          <w:rFonts w:ascii="Times New Roman" w:hAnsi="Times New Roman"/>
          <w:color w:val="000000"/>
          <w:sz w:val="24"/>
          <w:szCs w:val="24"/>
          <w:lang w:eastAsia="ru-RU"/>
        </w:rPr>
      </w:pPr>
      <w:r w:rsidRPr="006379BC">
        <w:rPr>
          <w:rFonts w:ascii="Times New Roman" w:hAnsi="Times New Roman"/>
          <w:color w:val="000000"/>
          <w:sz w:val="24"/>
          <w:szCs w:val="24"/>
          <w:lang w:eastAsia="ru-RU"/>
        </w:rPr>
        <w:t>Пользоваться открытым огнем, соблюдать правила пожарной безопасности;</w:t>
      </w:r>
    </w:p>
    <w:p w:rsidR="00106715" w:rsidRPr="006379BC" w:rsidRDefault="00106715" w:rsidP="0095456F">
      <w:pPr>
        <w:numPr>
          <w:ilvl w:val="0"/>
          <w:numId w:val="41"/>
        </w:numPr>
        <w:tabs>
          <w:tab w:val="clear" w:pos="862"/>
          <w:tab w:val="num" w:pos="-365"/>
        </w:tabs>
        <w:spacing w:after="0" w:line="240" w:lineRule="auto"/>
        <w:ind w:left="355" w:hanging="180"/>
        <w:rPr>
          <w:rFonts w:ascii="Times New Roman" w:hAnsi="Times New Roman"/>
          <w:color w:val="000000"/>
          <w:sz w:val="24"/>
          <w:szCs w:val="24"/>
        </w:rPr>
      </w:pPr>
      <w:r w:rsidRPr="006379BC">
        <w:rPr>
          <w:rFonts w:ascii="Times New Roman" w:hAnsi="Times New Roman"/>
          <w:color w:val="000000"/>
          <w:sz w:val="24"/>
          <w:szCs w:val="24"/>
        </w:rPr>
        <w:t>Близко подходить к берегам рек, водопадам и озерам;</w:t>
      </w:r>
    </w:p>
    <w:p w:rsidR="00106715" w:rsidRPr="006379BC" w:rsidRDefault="00106715" w:rsidP="0095456F">
      <w:pPr>
        <w:numPr>
          <w:ilvl w:val="0"/>
          <w:numId w:val="41"/>
        </w:numPr>
        <w:tabs>
          <w:tab w:val="clear" w:pos="862"/>
          <w:tab w:val="num" w:pos="-365"/>
        </w:tabs>
        <w:spacing w:after="0" w:line="240" w:lineRule="auto"/>
        <w:ind w:left="355" w:hanging="180"/>
        <w:rPr>
          <w:rFonts w:ascii="Times New Roman" w:hAnsi="Times New Roman"/>
          <w:color w:val="000000"/>
          <w:sz w:val="24"/>
          <w:szCs w:val="24"/>
        </w:rPr>
      </w:pPr>
      <w:r w:rsidRPr="006379BC">
        <w:rPr>
          <w:rFonts w:ascii="Times New Roman" w:hAnsi="Times New Roman"/>
          <w:color w:val="000000"/>
          <w:sz w:val="24"/>
          <w:szCs w:val="24"/>
        </w:rPr>
        <w:t>Подходить к краю обрывов, отвесных скал и других опасных природных объектов;</w:t>
      </w:r>
    </w:p>
    <w:p w:rsidR="00106715" w:rsidRPr="006379BC" w:rsidRDefault="00106715" w:rsidP="0095456F">
      <w:pPr>
        <w:numPr>
          <w:ilvl w:val="0"/>
          <w:numId w:val="41"/>
        </w:numPr>
        <w:tabs>
          <w:tab w:val="clear" w:pos="862"/>
          <w:tab w:val="num" w:pos="-365"/>
        </w:tabs>
        <w:spacing w:after="0" w:line="240" w:lineRule="auto"/>
        <w:ind w:left="355" w:hanging="180"/>
        <w:rPr>
          <w:rFonts w:ascii="Times New Roman" w:hAnsi="Times New Roman"/>
          <w:color w:val="000000"/>
          <w:sz w:val="24"/>
          <w:szCs w:val="24"/>
          <w:lang w:eastAsia="ru-RU"/>
        </w:rPr>
      </w:pPr>
      <w:r w:rsidRPr="006379BC">
        <w:rPr>
          <w:rFonts w:ascii="Times New Roman" w:hAnsi="Times New Roman"/>
          <w:color w:val="000000"/>
          <w:sz w:val="24"/>
          <w:szCs w:val="24"/>
          <w:lang w:eastAsia="ru-RU"/>
        </w:rPr>
        <w:t>Пробовать на вкус незнакомые растения, плоды и ягоды;</w:t>
      </w:r>
    </w:p>
    <w:p w:rsidR="00106715" w:rsidRPr="006379BC" w:rsidRDefault="00106715" w:rsidP="0095456F">
      <w:pPr>
        <w:numPr>
          <w:ilvl w:val="0"/>
          <w:numId w:val="41"/>
        </w:numPr>
        <w:tabs>
          <w:tab w:val="clear" w:pos="862"/>
          <w:tab w:val="num" w:pos="-365"/>
        </w:tabs>
        <w:spacing w:after="0" w:line="240" w:lineRule="auto"/>
        <w:ind w:left="355" w:hanging="180"/>
        <w:rPr>
          <w:rFonts w:ascii="Times New Roman" w:hAnsi="Times New Roman"/>
          <w:color w:val="000000"/>
          <w:sz w:val="24"/>
          <w:szCs w:val="24"/>
          <w:lang w:eastAsia="ru-RU"/>
        </w:rPr>
      </w:pPr>
      <w:r w:rsidRPr="006379BC">
        <w:rPr>
          <w:rFonts w:ascii="Times New Roman" w:hAnsi="Times New Roman"/>
          <w:color w:val="000000"/>
          <w:sz w:val="24"/>
          <w:szCs w:val="24"/>
          <w:lang w:eastAsia="ru-RU"/>
        </w:rPr>
        <w:t>Кормить диких животных;</w:t>
      </w:r>
    </w:p>
    <w:p w:rsidR="00106715" w:rsidRPr="006379BC" w:rsidRDefault="00106715" w:rsidP="0095456F">
      <w:pPr>
        <w:numPr>
          <w:ilvl w:val="0"/>
          <w:numId w:val="41"/>
        </w:numPr>
        <w:tabs>
          <w:tab w:val="clear" w:pos="862"/>
          <w:tab w:val="num" w:pos="-365"/>
        </w:tabs>
        <w:spacing w:after="0" w:line="240" w:lineRule="auto"/>
        <w:ind w:left="355" w:hanging="180"/>
        <w:rPr>
          <w:rFonts w:ascii="Times New Roman" w:hAnsi="Times New Roman"/>
          <w:color w:val="000000"/>
          <w:sz w:val="24"/>
          <w:szCs w:val="24"/>
        </w:rPr>
      </w:pPr>
      <w:r w:rsidRPr="006379BC">
        <w:rPr>
          <w:rFonts w:ascii="Times New Roman" w:hAnsi="Times New Roman"/>
          <w:color w:val="000000"/>
          <w:sz w:val="24"/>
          <w:szCs w:val="24"/>
        </w:rPr>
        <w:t>При движении по каменистой местности необходимо соблюдать предельную осторожность – помнить о том, что камни могут качаться и смещаться;</w:t>
      </w:r>
    </w:p>
    <w:p w:rsidR="00106715" w:rsidRPr="006379BC" w:rsidRDefault="00106715" w:rsidP="0095456F">
      <w:pPr>
        <w:numPr>
          <w:ilvl w:val="0"/>
          <w:numId w:val="41"/>
        </w:numPr>
        <w:tabs>
          <w:tab w:val="clear" w:pos="862"/>
          <w:tab w:val="num" w:pos="-365"/>
        </w:tabs>
        <w:spacing w:after="0" w:line="240" w:lineRule="auto"/>
        <w:ind w:left="355" w:hanging="180"/>
        <w:rPr>
          <w:rFonts w:ascii="Times New Roman" w:hAnsi="Times New Roman"/>
          <w:color w:val="000000"/>
          <w:sz w:val="24"/>
          <w:szCs w:val="24"/>
          <w:lang w:eastAsia="ru-RU"/>
        </w:rPr>
      </w:pPr>
      <w:r w:rsidRPr="006379BC">
        <w:rPr>
          <w:rFonts w:ascii="Times New Roman" w:hAnsi="Times New Roman"/>
          <w:color w:val="000000"/>
          <w:sz w:val="24"/>
          <w:szCs w:val="24"/>
        </w:rPr>
        <w:t>Становиться на скользкие камни;</w:t>
      </w:r>
    </w:p>
    <w:p w:rsidR="00106715" w:rsidRPr="006379BC" w:rsidRDefault="00106715" w:rsidP="0095456F">
      <w:pPr>
        <w:numPr>
          <w:ilvl w:val="0"/>
          <w:numId w:val="41"/>
        </w:numPr>
        <w:tabs>
          <w:tab w:val="clear" w:pos="862"/>
          <w:tab w:val="num" w:pos="-365"/>
        </w:tabs>
        <w:spacing w:after="0" w:line="240" w:lineRule="auto"/>
        <w:ind w:left="355" w:hanging="180"/>
        <w:rPr>
          <w:rFonts w:ascii="Times New Roman" w:hAnsi="Times New Roman"/>
          <w:color w:val="000000"/>
          <w:sz w:val="24"/>
          <w:szCs w:val="24"/>
          <w:lang w:eastAsia="ru-RU"/>
        </w:rPr>
      </w:pPr>
      <w:r w:rsidRPr="006379BC">
        <w:rPr>
          <w:rFonts w:ascii="Times New Roman" w:hAnsi="Times New Roman"/>
          <w:color w:val="000000"/>
          <w:sz w:val="24"/>
          <w:szCs w:val="24"/>
          <w:lang w:eastAsia="ru-RU"/>
        </w:rPr>
        <w:t>Совершать движение по маршруту во время грозы, тумана и ночью;</w:t>
      </w:r>
    </w:p>
    <w:p w:rsidR="00106715" w:rsidRPr="006379BC" w:rsidRDefault="00106715" w:rsidP="0095456F">
      <w:pPr>
        <w:numPr>
          <w:ilvl w:val="0"/>
          <w:numId w:val="41"/>
        </w:numPr>
        <w:tabs>
          <w:tab w:val="clear" w:pos="862"/>
          <w:tab w:val="num" w:pos="-365"/>
        </w:tabs>
        <w:spacing w:after="0" w:line="240" w:lineRule="auto"/>
        <w:ind w:left="355" w:hanging="180"/>
        <w:rPr>
          <w:rFonts w:ascii="Times New Roman" w:hAnsi="Times New Roman"/>
          <w:color w:val="000000"/>
          <w:sz w:val="24"/>
          <w:szCs w:val="24"/>
        </w:rPr>
      </w:pPr>
      <w:r w:rsidRPr="006379BC">
        <w:rPr>
          <w:rFonts w:ascii="Times New Roman" w:hAnsi="Times New Roman"/>
          <w:color w:val="000000"/>
          <w:sz w:val="24"/>
          <w:szCs w:val="24"/>
          <w:lang w:eastAsia="ru-RU"/>
        </w:rPr>
        <w:t>З</w:t>
      </w:r>
      <w:r w:rsidRPr="006379BC">
        <w:rPr>
          <w:rFonts w:ascii="Times New Roman" w:hAnsi="Times New Roman"/>
          <w:color w:val="000000"/>
          <w:sz w:val="24"/>
          <w:szCs w:val="24"/>
        </w:rPr>
        <w:t>аходить в ледниковые гроты на «языке» ледника, подходить  к ледовым трещинам.</w:t>
      </w:r>
    </w:p>
    <w:p w:rsidR="00106715" w:rsidRPr="006379BC" w:rsidRDefault="00106715" w:rsidP="0095456F">
      <w:pPr>
        <w:spacing w:after="0" w:line="240" w:lineRule="auto"/>
        <w:rPr>
          <w:rFonts w:ascii="Times New Roman" w:hAnsi="Times New Roman"/>
          <w:color w:val="000000"/>
          <w:sz w:val="24"/>
          <w:szCs w:val="24"/>
          <w:u w:val="single"/>
          <w:lang w:eastAsia="ru-RU"/>
        </w:rPr>
      </w:pPr>
    </w:p>
    <w:p w:rsidR="00106715" w:rsidRPr="006379BC" w:rsidRDefault="00106715" w:rsidP="0095456F">
      <w:pPr>
        <w:spacing w:after="0" w:line="240" w:lineRule="auto"/>
        <w:rPr>
          <w:rFonts w:ascii="Times New Roman" w:hAnsi="Times New Roman"/>
          <w:color w:val="000000"/>
          <w:sz w:val="24"/>
          <w:szCs w:val="24"/>
          <w:u w:val="single"/>
          <w:lang w:eastAsia="ru-RU"/>
        </w:rPr>
      </w:pPr>
      <w:r w:rsidRPr="006379BC">
        <w:rPr>
          <w:rFonts w:ascii="Times New Roman" w:hAnsi="Times New Roman"/>
          <w:color w:val="000000"/>
          <w:sz w:val="24"/>
          <w:szCs w:val="24"/>
          <w:lang w:eastAsia="ru-RU"/>
        </w:rPr>
        <w:br/>
        <w:t xml:space="preserve">3.2. </w:t>
      </w:r>
      <w:r w:rsidRPr="006379BC">
        <w:rPr>
          <w:rFonts w:ascii="Times New Roman" w:hAnsi="Times New Roman"/>
          <w:color w:val="000000"/>
          <w:sz w:val="24"/>
          <w:szCs w:val="24"/>
          <w:u w:val="single"/>
          <w:lang w:eastAsia="ru-RU"/>
        </w:rPr>
        <w:t>Не рекомендуется:</w:t>
      </w:r>
    </w:p>
    <w:p w:rsidR="00106715" w:rsidRPr="006379BC" w:rsidRDefault="00106715" w:rsidP="0095456F">
      <w:pPr>
        <w:spacing w:after="0" w:line="240" w:lineRule="auto"/>
        <w:rPr>
          <w:rFonts w:ascii="Times New Roman" w:hAnsi="Times New Roman"/>
          <w:color w:val="000000"/>
          <w:sz w:val="24"/>
          <w:szCs w:val="24"/>
          <w:u w:val="single"/>
          <w:lang w:eastAsia="ru-RU"/>
        </w:rPr>
      </w:pPr>
    </w:p>
    <w:p w:rsidR="00106715" w:rsidRPr="006379BC" w:rsidRDefault="00106715" w:rsidP="0095456F">
      <w:pPr>
        <w:numPr>
          <w:ilvl w:val="0"/>
          <w:numId w:val="42"/>
        </w:numPr>
        <w:tabs>
          <w:tab w:val="clear" w:pos="862"/>
          <w:tab w:val="num" w:pos="-545"/>
        </w:tabs>
        <w:spacing w:after="0" w:line="240" w:lineRule="auto"/>
        <w:ind w:left="175" w:firstLine="0"/>
        <w:rPr>
          <w:rFonts w:ascii="Times New Roman" w:hAnsi="Times New Roman"/>
          <w:color w:val="000000"/>
          <w:sz w:val="24"/>
          <w:szCs w:val="24"/>
          <w:lang w:eastAsia="ru-RU"/>
        </w:rPr>
      </w:pPr>
      <w:r w:rsidRPr="006379BC">
        <w:rPr>
          <w:rFonts w:ascii="Times New Roman" w:hAnsi="Times New Roman"/>
          <w:color w:val="000000"/>
          <w:sz w:val="24"/>
          <w:szCs w:val="24"/>
          <w:lang w:eastAsia="ru-RU"/>
        </w:rPr>
        <w:t xml:space="preserve">Пить воду из естественных водоёмов. Следует иметь при себе запас питьевой воды. </w:t>
      </w:r>
    </w:p>
    <w:p w:rsidR="00106715" w:rsidRPr="006379BC" w:rsidRDefault="00106715" w:rsidP="0095456F">
      <w:pPr>
        <w:numPr>
          <w:ilvl w:val="0"/>
          <w:numId w:val="42"/>
        </w:numPr>
        <w:tabs>
          <w:tab w:val="clear" w:pos="862"/>
          <w:tab w:val="num" w:pos="-545"/>
        </w:tabs>
        <w:spacing w:after="0" w:line="240" w:lineRule="auto"/>
        <w:ind w:left="175" w:firstLine="0"/>
        <w:rPr>
          <w:rFonts w:ascii="Times New Roman" w:hAnsi="Times New Roman"/>
          <w:color w:val="000000"/>
          <w:sz w:val="24"/>
          <w:szCs w:val="24"/>
          <w:lang w:eastAsia="ru-RU"/>
        </w:rPr>
      </w:pPr>
      <w:r w:rsidRPr="006379BC">
        <w:rPr>
          <w:rFonts w:ascii="Times New Roman" w:hAnsi="Times New Roman"/>
          <w:color w:val="000000"/>
          <w:sz w:val="24"/>
          <w:szCs w:val="24"/>
          <w:lang w:eastAsia="ru-RU"/>
        </w:rPr>
        <w:t>С</w:t>
      </w:r>
      <w:r w:rsidRPr="006379BC">
        <w:rPr>
          <w:rFonts w:ascii="Times New Roman" w:hAnsi="Times New Roman"/>
          <w:color w:val="000000"/>
          <w:sz w:val="24"/>
          <w:szCs w:val="24"/>
        </w:rPr>
        <w:t>овершать пешие прогулки босиком.</w:t>
      </w:r>
    </w:p>
    <w:p w:rsidR="00106715" w:rsidRPr="006379BC" w:rsidRDefault="00106715" w:rsidP="0095456F">
      <w:pPr>
        <w:numPr>
          <w:ilvl w:val="0"/>
          <w:numId w:val="42"/>
        </w:numPr>
        <w:tabs>
          <w:tab w:val="clear" w:pos="862"/>
          <w:tab w:val="num" w:pos="-545"/>
        </w:tabs>
        <w:spacing w:after="0" w:line="240" w:lineRule="auto"/>
        <w:ind w:left="175" w:firstLine="0"/>
        <w:rPr>
          <w:rFonts w:ascii="Times New Roman" w:hAnsi="Times New Roman"/>
          <w:color w:val="000000"/>
          <w:sz w:val="24"/>
          <w:szCs w:val="24"/>
          <w:lang w:eastAsia="ru-RU"/>
        </w:rPr>
      </w:pPr>
      <w:r w:rsidRPr="006379BC">
        <w:rPr>
          <w:rFonts w:ascii="Times New Roman" w:hAnsi="Times New Roman"/>
          <w:color w:val="000000"/>
          <w:sz w:val="24"/>
          <w:szCs w:val="24"/>
          <w:shd w:val="clear" w:color="auto" w:fill="FFFFFF"/>
        </w:rPr>
        <w:t>Устанавливать остановки на маршрутах  в не специально отведенных местах.</w:t>
      </w:r>
      <w:r w:rsidRPr="006379BC">
        <w:rPr>
          <w:rFonts w:ascii="Times New Roman" w:hAnsi="Times New Roman"/>
          <w:color w:val="000000"/>
          <w:sz w:val="24"/>
          <w:szCs w:val="24"/>
          <w:lang w:eastAsia="ru-RU"/>
        </w:rPr>
        <w:br/>
      </w:r>
    </w:p>
    <w:p w:rsidR="00106715" w:rsidRPr="006379BC" w:rsidRDefault="00106715" w:rsidP="0095456F">
      <w:pPr>
        <w:spacing w:after="0" w:line="240" w:lineRule="auto"/>
        <w:ind w:left="142"/>
        <w:rPr>
          <w:rFonts w:ascii="Times New Roman" w:hAnsi="Times New Roman"/>
          <w:color w:val="000000"/>
          <w:sz w:val="24"/>
          <w:szCs w:val="24"/>
          <w:lang w:eastAsia="ru-RU"/>
        </w:rPr>
      </w:pPr>
      <w:r w:rsidRPr="006379BC">
        <w:rPr>
          <w:rFonts w:ascii="Times New Roman" w:hAnsi="Times New Roman"/>
          <w:color w:val="000000"/>
          <w:sz w:val="24"/>
          <w:szCs w:val="24"/>
          <w:u w:val="single"/>
          <w:lang w:eastAsia="ru-RU"/>
        </w:rPr>
        <w:t>3.3. Необходимо знать:</w:t>
      </w:r>
    </w:p>
    <w:p w:rsidR="00106715" w:rsidRPr="006379BC" w:rsidRDefault="00106715" w:rsidP="0095456F">
      <w:pPr>
        <w:numPr>
          <w:ilvl w:val="0"/>
          <w:numId w:val="43"/>
        </w:numPr>
        <w:tabs>
          <w:tab w:val="clear" w:pos="720"/>
          <w:tab w:val="num" w:pos="-5"/>
        </w:tabs>
        <w:spacing w:before="100" w:beforeAutospacing="1" w:after="100" w:afterAutospacing="1" w:line="240" w:lineRule="auto"/>
        <w:ind w:left="175" w:firstLine="0"/>
        <w:jc w:val="both"/>
        <w:rPr>
          <w:rFonts w:ascii="Times New Roman" w:hAnsi="Times New Roman"/>
          <w:color w:val="000000"/>
          <w:sz w:val="24"/>
          <w:szCs w:val="24"/>
        </w:rPr>
      </w:pPr>
      <w:r w:rsidRPr="006379BC">
        <w:rPr>
          <w:rFonts w:ascii="Times New Roman" w:hAnsi="Times New Roman"/>
          <w:color w:val="000000"/>
          <w:sz w:val="24"/>
          <w:szCs w:val="24"/>
        </w:rPr>
        <w:t xml:space="preserve">Если во время прохождения маршрута пошел дождь, то надо помнить, что при дожде камни становятся скользкими, необходима максимальная осторожность. Помните, что камнепад теоретически возможен на любых не скрепленных растительностью склонах. Будьте осторожны, не провоцируйте сход камней. При падении камня, громко предупреждайте остальных командой «камень!».  </w:t>
      </w:r>
    </w:p>
    <w:p w:rsidR="00106715" w:rsidRPr="006379BC" w:rsidRDefault="00106715" w:rsidP="0095456F">
      <w:pPr>
        <w:numPr>
          <w:ilvl w:val="0"/>
          <w:numId w:val="43"/>
        </w:numPr>
        <w:spacing w:before="100" w:beforeAutospacing="1" w:after="100" w:afterAutospacing="1" w:line="240" w:lineRule="auto"/>
        <w:ind w:left="175" w:firstLine="0"/>
        <w:jc w:val="both"/>
        <w:rPr>
          <w:rFonts w:ascii="Times New Roman" w:hAnsi="Times New Roman"/>
          <w:color w:val="000000"/>
          <w:sz w:val="24"/>
          <w:szCs w:val="24"/>
        </w:rPr>
      </w:pPr>
      <w:r w:rsidRPr="006379BC">
        <w:rPr>
          <w:rFonts w:ascii="Times New Roman" w:hAnsi="Times New Roman"/>
          <w:color w:val="000000"/>
          <w:sz w:val="24"/>
          <w:szCs w:val="24"/>
        </w:rPr>
        <w:t>Помните, что в горах высокий уровень солнечной радиации. Обязательно ежедневное нанесение перед выходом на маршрут солнцезащитного крема с максимальным фактором защиты на все открытые участки тела (руки, лицо, уши). Не допускайте перегрева или переохлаждения. Вы должны быть одеты соответственно текущим погодным и температурным условиям.</w:t>
      </w:r>
    </w:p>
    <w:p w:rsidR="00106715" w:rsidRPr="006379BC" w:rsidRDefault="00106715" w:rsidP="0095456F">
      <w:pPr>
        <w:spacing w:before="100" w:beforeAutospacing="1" w:after="100" w:afterAutospacing="1" w:line="240" w:lineRule="auto"/>
        <w:jc w:val="both"/>
        <w:rPr>
          <w:rFonts w:ascii="Times New Roman" w:hAnsi="Times New Roman"/>
          <w:b/>
          <w:color w:val="000000"/>
          <w:sz w:val="24"/>
          <w:szCs w:val="24"/>
        </w:rPr>
      </w:pPr>
      <w:r w:rsidRPr="006379BC">
        <w:rPr>
          <w:rFonts w:ascii="Times New Roman" w:hAnsi="Times New Roman"/>
          <w:b/>
          <w:color w:val="000000"/>
          <w:sz w:val="24"/>
          <w:szCs w:val="24"/>
        </w:rPr>
        <w:t>!!! Посетители обязаны соблюдать технику безопасности во время прохождения маршрута, правила поведения и режим охраны ООПТ. Администрация и должностные лица Учреждения не несут ответственность за жизнь и здоровье посетителей при не соблюдении техники безопасности, правил поведения и рекомендаций при прохождении маршрута!</w:t>
      </w:r>
    </w:p>
    <w:p w:rsidR="00106715" w:rsidRPr="006379BC" w:rsidRDefault="00106715" w:rsidP="0095456F">
      <w:pPr>
        <w:spacing w:after="0" w:line="240" w:lineRule="auto"/>
        <w:rPr>
          <w:rFonts w:ascii="Times New Roman" w:hAnsi="Times New Roman"/>
          <w:b/>
          <w:sz w:val="24"/>
          <w:szCs w:val="24"/>
        </w:rPr>
      </w:pPr>
      <w:r w:rsidRPr="006379BC">
        <w:rPr>
          <w:rFonts w:ascii="Times New Roman" w:hAnsi="Times New Roman"/>
          <w:b/>
          <w:sz w:val="24"/>
          <w:szCs w:val="24"/>
        </w:rPr>
        <w:t>Порядок получения пропусков:</w:t>
      </w:r>
    </w:p>
    <w:p w:rsidR="00106715" w:rsidRPr="006379BC" w:rsidRDefault="00106715" w:rsidP="0095456F">
      <w:pPr>
        <w:spacing w:after="0" w:line="240" w:lineRule="auto"/>
        <w:rPr>
          <w:rFonts w:ascii="Times New Roman" w:hAnsi="Times New Roman"/>
          <w:sz w:val="24"/>
          <w:szCs w:val="24"/>
        </w:rPr>
      </w:pPr>
    </w:p>
    <w:p w:rsidR="00106715" w:rsidRPr="006379BC" w:rsidRDefault="00106715" w:rsidP="0095456F">
      <w:pPr>
        <w:spacing w:after="0" w:line="240" w:lineRule="auto"/>
        <w:rPr>
          <w:rFonts w:ascii="Times New Roman" w:hAnsi="Times New Roman"/>
          <w:sz w:val="24"/>
          <w:szCs w:val="24"/>
        </w:rPr>
      </w:pPr>
      <w:r w:rsidRPr="006379BC">
        <w:rPr>
          <w:rFonts w:ascii="Times New Roman" w:hAnsi="Times New Roman"/>
          <w:sz w:val="24"/>
          <w:szCs w:val="24"/>
        </w:rPr>
        <w:t>1. Оформление заявки в онлайн-режиме  на сайте заповедника</w:t>
      </w:r>
    </w:p>
    <w:p w:rsidR="00106715" w:rsidRPr="006379BC" w:rsidRDefault="00106715" w:rsidP="0095456F">
      <w:pPr>
        <w:spacing w:after="0" w:line="240" w:lineRule="auto"/>
        <w:rPr>
          <w:rFonts w:ascii="Times New Roman" w:hAnsi="Times New Roman"/>
          <w:sz w:val="24"/>
          <w:szCs w:val="24"/>
        </w:rPr>
      </w:pPr>
      <w:r w:rsidRPr="006379BC">
        <w:rPr>
          <w:rFonts w:ascii="Times New Roman" w:hAnsi="Times New Roman"/>
          <w:sz w:val="24"/>
          <w:szCs w:val="24"/>
        </w:rPr>
        <w:t>2. Оплата посещения и получения чека на КПП.</w:t>
      </w:r>
    </w:p>
    <w:p w:rsidR="00106715" w:rsidRPr="006379BC" w:rsidRDefault="00106715" w:rsidP="0095456F">
      <w:pPr>
        <w:spacing w:before="100" w:beforeAutospacing="1" w:after="100" w:afterAutospacing="1" w:line="240" w:lineRule="auto"/>
        <w:jc w:val="both"/>
        <w:rPr>
          <w:rFonts w:ascii="Times New Roman" w:hAnsi="Times New Roman"/>
          <w:sz w:val="24"/>
          <w:szCs w:val="24"/>
        </w:rPr>
      </w:pPr>
      <w:r w:rsidRPr="006379BC">
        <w:rPr>
          <w:rFonts w:ascii="Times New Roman" w:hAnsi="Times New Roman"/>
          <w:sz w:val="24"/>
          <w:szCs w:val="24"/>
        </w:rPr>
        <w:t xml:space="preserve">     - Для получения пропуска онлайн на посещение территории заповедника, заявки принимаются по электронному адресу: </w:t>
      </w:r>
      <w:hyperlink r:id="rId5" w:history="1">
        <w:r w:rsidRPr="006379BC">
          <w:rPr>
            <w:rStyle w:val="Hyperlink"/>
            <w:sz w:val="24"/>
            <w:szCs w:val="24"/>
            <w:lang w:val="en-US"/>
          </w:rPr>
          <w:t>tourizm</w:t>
        </w:r>
        <w:r w:rsidRPr="006379BC">
          <w:rPr>
            <w:rStyle w:val="Hyperlink"/>
            <w:sz w:val="24"/>
            <w:szCs w:val="24"/>
          </w:rPr>
          <w:t>_</w:t>
        </w:r>
        <w:r w:rsidRPr="006379BC">
          <w:rPr>
            <w:rStyle w:val="Hyperlink"/>
            <w:sz w:val="24"/>
            <w:szCs w:val="24"/>
            <w:lang w:val="en-US"/>
          </w:rPr>
          <w:t>zapovednikkbr</w:t>
        </w:r>
        <w:r w:rsidRPr="006379BC">
          <w:rPr>
            <w:rStyle w:val="Hyperlink"/>
            <w:sz w:val="24"/>
            <w:szCs w:val="24"/>
          </w:rPr>
          <w:t>@</w:t>
        </w:r>
        <w:r w:rsidRPr="006379BC">
          <w:rPr>
            <w:rStyle w:val="Hyperlink"/>
            <w:sz w:val="24"/>
            <w:szCs w:val="24"/>
            <w:lang w:val="en-US"/>
          </w:rPr>
          <w:t>mail</w:t>
        </w:r>
        <w:r w:rsidRPr="006379BC">
          <w:rPr>
            <w:rStyle w:val="Hyperlink"/>
            <w:sz w:val="24"/>
            <w:szCs w:val="24"/>
          </w:rPr>
          <w:t>.</w:t>
        </w:r>
        <w:r w:rsidRPr="006379BC">
          <w:rPr>
            <w:rStyle w:val="Hyperlink"/>
            <w:sz w:val="24"/>
            <w:szCs w:val="24"/>
            <w:lang w:val="en-US"/>
          </w:rPr>
          <w:t>ru</w:t>
        </w:r>
      </w:hyperlink>
      <w:r w:rsidRPr="006379BC">
        <w:rPr>
          <w:rFonts w:ascii="Times New Roman" w:hAnsi="Times New Roman"/>
          <w:sz w:val="24"/>
          <w:szCs w:val="24"/>
        </w:rPr>
        <w:t>, контактный телефон – 89289157831</w:t>
      </w:r>
      <w:r w:rsidRPr="006379BC">
        <w:rPr>
          <w:rFonts w:ascii="Times New Roman" w:hAnsi="Times New Roman"/>
          <w:sz w:val="24"/>
          <w:szCs w:val="24"/>
          <w:lang w:eastAsia="ru-RU"/>
        </w:rPr>
        <w:t>.</w:t>
      </w:r>
    </w:p>
    <w:p w:rsidR="00106715" w:rsidRPr="006379BC" w:rsidRDefault="00106715" w:rsidP="0095456F">
      <w:pPr>
        <w:spacing w:before="100" w:beforeAutospacing="1" w:after="100" w:afterAutospacing="1" w:line="240" w:lineRule="auto"/>
        <w:rPr>
          <w:rFonts w:ascii="Times New Roman" w:hAnsi="Times New Roman"/>
          <w:b/>
          <w:color w:val="000000"/>
          <w:sz w:val="24"/>
          <w:szCs w:val="24"/>
          <w:lang w:eastAsia="ru-RU"/>
        </w:rPr>
      </w:pPr>
      <w:r w:rsidRPr="006379BC">
        <w:rPr>
          <w:rFonts w:ascii="Times New Roman" w:hAnsi="Times New Roman"/>
          <w:b/>
          <w:color w:val="000000"/>
          <w:sz w:val="24"/>
          <w:szCs w:val="24"/>
          <w:lang w:eastAsia="ru-RU"/>
        </w:rPr>
        <w:t>На территории заповедника запрещается:</w:t>
      </w:r>
    </w:p>
    <w:p w:rsidR="00106715" w:rsidRPr="006379BC" w:rsidRDefault="00106715" w:rsidP="0095456F">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6379BC">
        <w:rPr>
          <w:rFonts w:ascii="Times New Roman" w:hAnsi="Times New Roman"/>
          <w:color w:val="000000"/>
          <w:sz w:val="24"/>
          <w:szCs w:val="24"/>
          <w:lang w:eastAsia="ru-RU"/>
        </w:rPr>
        <w:t>Нахождение на территории заповедника без разрешающих документов (пропуска);</w:t>
      </w:r>
    </w:p>
    <w:p w:rsidR="00106715" w:rsidRPr="006379BC" w:rsidRDefault="00106715" w:rsidP="0095456F">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6379BC">
        <w:rPr>
          <w:rFonts w:ascii="Times New Roman" w:hAnsi="Times New Roman"/>
          <w:color w:val="000000"/>
          <w:sz w:val="24"/>
          <w:szCs w:val="24"/>
          <w:lang w:eastAsia="ru-RU"/>
        </w:rPr>
        <w:t>Нахождение на территории заповедника в состоянии алкогольного, наркотического и (или) иного опьянения.</w:t>
      </w:r>
      <w:r w:rsidRPr="006379BC">
        <w:rPr>
          <w:rFonts w:ascii="Times New Roman" w:hAnsi="Times New Roman"/>
          <w:color w:val="000000"/>
          <w:sz w:val="24"/>
          <w:szCs w:val="24"/>
        </w:rPr>
        <w:t xml:space="preserve"> </w:t>
      </w:r>
    </w:p>
    <w:p w:rsidR="00106715" w:rsidRPr="006379BC" w:rsidRDefault="00106715" w:rsidP="0095456F">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6379BC">
        <w:rPr>
          <w:rFonts w:ascii="Times New Roman" w:hAnsi="Times New Roman"/>
          <w:color w:val="000000"/>
          <w:sz w:val="24"/>
          <w:szCs w:val="24"/>
          <w:lang w:eastAsia="ru-RU"/>
        </w:rPr>
        <w:t>Нахождение с орудиями добычи (вылова) водных биоресурсов, с оружием и другими орудиями охоты;</w:t>
      </w:r>
    </w:p>
    <w:p w:rsidR="00106715" w:rsidRPr="006379BC" w:rsidRDefault="00106715" w:rsidP="0095456F">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6379BC">
        <w:rPr>
          <w:rFonts w:ascii="Times New Roman" w:hAnsi="Times New Roman"/>
          <w:color w:val="000000"/>
          <w:sz w:val="24"/>
          <w:szCs w:val="24"/>
          <w:lang w:eastAsia="ru-RU"/>
        </w:rPr>
        <w:t>Деятельность, влекущая за собой нарушение почвенного покрова;</w:t>
      </w:r>
    </w:p>
    <w:p w:rsidR="00106715" w:rsidRPr="006379BC" w:rsidRDefault="00106715" w:rsidP="0095456F">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6379BC">
        <w:rPr>
          <w:rFonts w:ascii="Times New Roman" w:hAnsi="Times New Roman"/>
          <w:color w:val="000000"/>
          <w:sz w:val="24"/>
          <w:szCs w:val="24"/>
          <w:lang w:eastAsia="ru-RU"/>
        </w:rPr>
        <w:t>Заготовка живицы;</w:t>
      </w:r>
    </w:p>
    <w:p w:rsidR="00106715" w:rsidRPr="006379BC" w:rsidRDefault="00106715" w:rsidP="0095456F">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6379BC">
        <w:rPr>
          <w:rFonts w:ascii="Times New Roman" w:hAnsi="Times New Roman"/>
          <w:color w:val="000000"/>
          <w:sz w:val="24"/>
          <w:szCs w:val="24"/>
          <w:lang w:eastAsia="ru-RU"/>
        </w:rPr>
        <w:t>Рубка лесных насаждений;</w:t>
      </w:r>
    </w:p>
    <w:p w:rsidR="00106715" w:rsidRPr="006379BC" w:rsidRDefault="00106715" w:rsidP="0095456F">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6379BC">
        <w:rPr>
          <w:rFonts w:ascii="Times New Roman" w:hAnsi="Times New Roman"/>
          <w:color w:val="000000"/>
          <w:sz w:val="24"/>
          <w:szCs w:val="24"/>
          <w:lang w:eastAsia="ru-RU"/>
        </w:rPr>
        <w:t xml:space="preserve">Рвать растения собирать ягоды и грибы, трогать руками различных животных: пресмыкающихся, насекомых, разорять муравейники; </w:t>
      </w:r>
    </w:p>
    <w:p w:rsidR="00106715" w:rsidRPr="006379BC" w:rsidRDefault="00106715" w:rsidP="0095456F">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6379BC">
        <w:rPr>
          <w:rFonts w:ascii="Times New Roman" w:hAnsi="Times New Roman"/>
          <w:color w:val="000000"/>
          <w:sz w:val="24"/>
          <w:szCs w:val="24"/>
          <w:lang w:eastAsia="ru-RU"/>
        </w:rPr>
        <w:t>Сбор зоологических, ботанических и минералогических коллекций;</w:t>
      </w:r>
    </w:p>
    <w:p w:rsidR="00106715" w:rsidRPr="006379BC" w:rsidRDefault="00106715" w:rsidP="0095456F">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6379BC">
        <w:rPr>
          <w:rFonts w:ascii="Times New Roman" w:hAnsi="Times New Roman"/>
          <w:color w:val="000000"/>
          <w:sz w:val="24"/>
          <w:szCs w:val="24"/>
          <w:lang w:eastAsia="ru-RU"/>
        </w:rPr>
        <w:t>Нахождение на территории заповедника домашних животных;</w:t>
      </w:r>
    </w:p>
    <w:p w:rsidR="00106715" w:rsidRPr="006379BC" w:rsidRDefault="00106715" w:rsidP="0095456F">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6379BC">
        <w:rPr>
          <w:rFonts w:ascii="Times New Roman" w:hAnsi="Times New Roman"/>
          <w:color w:val="000000"/>
          <w:sz w:val="24"/>
          <w:szCs w:val="24"/>
          <w:lang w:eastAsia="ru-RU"/>
        </w:rPr>
        <w:t>Уничтожение и повреждение аншлагов, шлагбаумов, стендов и других информационных знаков, и указателей, а также имущества Учреждения;</w:t>
      </w:r>
    </w:p>
    <w:p w:rsidR="00106715" w:rsidRPr="006379BC" w:rsidRDefault="00106715" w:rsidP="0095456F">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6379BC">
        <w:rPr>
          <w:rFonts w:ascii="Times New Roman" w:hAnsi="Times New Roman"/>
          <w:color w:val="000000"/>
          <w:sz w:val="24"/>
          <w:szCs w:val="24"/>
          <w:lang w:eastAsia="ru-RU"/>
        </w:rPr>
        <w:t>Оставлять надписи на камнях и деревьях;</w:t>
      </w:r>
    </w:p>
    <w:p w:rsidR="00106715" w:rsidRPr="006379BC" w:rsidRDefault="00106715" w:rsidP="0095456F">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6379BC">
        <w:rPr>
          <w:rFonts w:ascii="Times New Roman" w:hAnsi="Times New Roman"/>
          <w:color w:val="000000"/>
          <w:sz w:val="24"/>
          <w:szCs w:val="24"/>
          <w:lang w:eastAsia="ru-RU"/>
        </w:rPr>
        <w:t>Проведение профессиональной фото- и видеосъемок без специального разрешения администрации заповедника (с Положением о проведении киновидеосъемок в государственных природных заповедниках Минприроды России можно ознакомиться  на сайте заповедника)</w:t>
      </w:r>
    </w:p>
    <w:p w:rsidR="00106715" w:rsidRPr="006379BC" w:rsidRDefault="00106715" w:rsidP="0095456F">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6379BC">
        <w:rPr>
          <w:rFonts w:ascii="Times New Roman" w:hAnsi="Times New Roman"/>
          <w:color w:val="000000"/>
          <w:sz w:val="24"/>
          <w:szCs w:val="24"/>
          <w:lang w:eastAsia="ru-RU"/>
        </w:rPr>
        <w:t>При встрече с дикими животными нельзя вести себя агрессивно, кидаться камнями, громко кричать и преследовать их.</w:t>
      </w:r>
    </w:p>
    <w:p w:rsidR="00106715" w:rsidRPr="006379BC" w:rsidRDefault="00106715" w:rsidP="0095456F">
      <w:pPr>
        <w:pStyle w:val="NormalWeb"/>
        <w:ind w:firstLine="540"/>
        <w:jc w:val="both"/>
        <w:rPr>
          <w:b/>
        </w:rPr>
      </w:pPr>
      <w:r w:rsidRPr="006379BC">
        <w:rPr>
          <w:b/>
        </w:rPr>
        <w:t>Несоблюдение этих правил несет за собой административную и даже уголовную ответственность.</w:t>
      </w:r>
    </w:p>
    <w:p w:rsidR="00106715" w:rsidRPr="006379BC" w:rsidRDefault="00106715" w:rsidP="0095456F">
      <w:pPr>
        <w:pStyle w:val="NormalWeb"/>
        <w:rPr>
          <w:color w:val="000000"/>
          <w:spacing w:val="3"/>
        </w:rPr>
      </w:pPr>
      <w:r w:rsidRPr="006379BC">
        <w:rPr>
          <w:b/>
          <w:bCs/>
          <w:color w:val="000000"/>
          <w:spacing w:val="3"/>
        </w:rPr>
        <w:t>При посещении территории заповедника необходимо при себе иметь документы:</w:t>
      </w:r>
    </w:p>
    <w:p w:rsidR="00106715" w:rsidRPr="006379BC" w:rsidRDefault="00106715" w:rsidP="0095456F">
      <w:pPr>
        <w:pStyle w:val="NormalWeb"/>
        <w:ind w:firstLine="540"/>
        <w:jc w:val="both"/>
        <w:rPr>
          <w:color w:val="000000"/>
          <w:spacing w:val="3"/>
        </w:rPr>
      </w:pPr>
      <w:r w:rsidRPr="006379BC">
        <w:rPr>
          <w:color w:val="000000"/>
          <w:spacing w:val="3"/>
        </w:rPr>
        <w:t xml:space="preserve">-Паспорт;  </w:t>
      </w:r>
    </w:p>
    <w:p w:rsidR="00106715" w:rsidRPr="006379BC" w:rsidRDefault="00106715" w:rsidP="0095456F">
      <w:pPr>
        <w:pStyle w:val="NormalWeb"/>
        <w:ind w:firstLine="540"/>
        <w:jc w:val="both"/>
        <w:rPr>
          <w:color w:val="000000"/>
          <w:spacing w:val="3"/>
        </w:rPr>
      </w:pPr>
      <w:r w:rsidRPr="006379BC">
        <w:rPr>
          <w:color w:val="000000"/>
          <w:spacing w:val="3"/>
        </w:rPr>
        <w:t>-Для детей, не достигших 18 лет, отправляющихся на маршрут в сопровождении ответственного за них лица (без родителей), необходимо иметь письменное согласие родителей и свидетельство о рождении;</w:t>
      </w:r>
    </w:p>
    <w:p w:rsidR="00106715" w:rsidRPr="006379BC" w:rsidRDefault="00106715" w:rsidP="0095456F">
      <w:pPr>
        <w:pStyle w:val="NormalWeb"/>
        <w:ind w:firstLine="540"/>
        <w:jc w:val="both"/>
        <w:rPr>
          <w:spacing w:val="3"/>
        </w:rPr>
      </w:pPr>
      <w:r w:rsidRPr="006379BC">
        <w:rPr>
          <w:spacing w:val="3"/>
        </w:rPr>
        <w:t xml:space="preserve"> -Полис обязательного медицинского страхования (либо скан-копии указанных документов). </w:t>
      </w:r>
    </w:p>
    <w:p w:rsidR="00106715" w:rsidRPr="006379BC" w:rsidRDefault="00106715" w:rsidP="0095456F">
      <w:pPr>
        <w:numPr>
          <w:ilvl w:val="0"/>
          <w:numId w:val="38"/>
        </w:numPr>
        <w:spacing w:before="100" w:beforeAutospacing="1" w:after="100" w:afterAutospacing="1" w:line="240" w:lineRule="auto"/>
        <w:jc w:val="both"/>
        <w:rPr>
          <w:rFonts w:ascii="Times New Roman" w:hAnsi="Times New Roman"/>
          <w:sz w:val="24"/>
          <w:szCs w:val="24"/>
        </w:rPr>
      </w:pPr>
      <w:r w:rsidRPr="006379BC">
        <w:rPr>
          <w:rFonts w:ascii="Times New Roman" w:hAnsi="Times New Roman"/>
          <w:color w:val="000000"/>
          <w:sz w:val="24"/>
          <w:szCs w:val="24"/>
        </w:rPr>
        <w:t xml:space="preserve">           </w:t>
      </w:r>
      <w:r w:rsidRPr="006379BC">
        <w:rPr>
          <w:rFonts w:ascii="Times New Roman" w:hAnsi="Times New Roman"/>
          <w:b/>
          <w:sz w:val="24"/>
          <w:szCs w:val="24"/>
          <w:lang w:eastAsia="ru-RU"/>
        </w:rPr>
        <w:t xml:space="preserve">Уважаемые посетители заповедника! </w:t>
      </w:r>
      <w:r w:rsidRPr="006379BC">
        <w:rPr>
          <w:rFonts w:ascii="Times New Roman" w:hAnsi="Times New Roman"/>
          <w:sz w:val="24"/>
          <w:szCs w:val="24"/>
          <w:lang w:eastAsia="ru-RU"/>
        </w:rPr>
        <w:t>В случаях выявления нарушений режима охраны, любых чрезвычайных ситуаций, в том числе появление возгораний и мест несанкционированного размещения отходов на территории заповедника и у его границ, просим сообщать по</w:t>
      </w:r>
      <w:r w:rsidRPr="006379BC">
        <w:rPr>
          <w:rFonts w:ascii="Times New Roman" w:hAnsi="Times New Roman"/>
          <w:b/>
          <w:sz w:val="24"/>
          <w:szCs w:val="24"/>
          <w:lang w:eastAsia="ru-RU"/>
        </w:rPr>
        <w:t xml:space="preserve">  </w:t>
      </w:r>
      <w:r w:rsidRPr="006379BC">
        <w:rPr>
          <w:rFonts w:ascii="Times New Roman" w:hAnsi="Times New Roman"/>
          <w:sz w:val="24"/>
          <w:szCs w:val="24"/>
          <w:lang w:eastAsia="ru-RU"/>
        </w:rPr>
        <w:t>тел.: 8(86636) 41-718, 8</w:t>
      </w:r>
      <w:r w:rsidRPr="006379BC">
        <w:rPr>
          <w:rFonts w:ascii="Times New Roman" w:hAnsi="Times New Roman"/>
          <w:sz w:val="24"/>
          <w:szCs w:val="24"/>
          <w:lang w:val="en-US" w:eastAsia="ru-RU"/>
        </w:rPr>
        <w:t> </w:t>
      </w:r>
      <w:r w:rsidRPr="006379BC">
        <w:rPr>
          <w:rFonts w:ascii="Times New Roman" w:hAnsi="Times New Roman"/>
          <w:sz w:val="24"/>
          <w:szCs w:val="24"/>
          <w:lang w:eastAsia="ru-RU"/>
        </w:rPr>
        <w:t>9287228848</w:t>
      </w:r>
    </w:p>
    <w:p w:rsidR="00106715" w:rsidRPr="006379BC" w:rsidRDefault="00106715" w:rsidP="0095456F">
      <w:pPr>
        <w:numPr>
          <w:ilvl w:val="0"/>
          <w:numId w:val="38"/>
        </w:numPr>
        <w:spacing w:before="100" w:beforeAutospacing="1" w:after="100" w:afterAutospacing="1" w:line="240" w:lineRule="auto"/>
        <w:jc w:val="both"/>
        <w:rPr>
          <w:rFonts w:ascii="Times New Roman" w:hAnsi="Times New Roman"/>
          <w:sz w:val="24"/>
          <w:szCs w:val="24"/>
          <w:lang w:val="en-US"/>
        </w:rPr>
      </w:pPr>
      <w:r w:rsidRPr="006379BC">
        <w:rPr>
          <w:rFonts w:ascii="Times New Roman" w:hAnsi="Times New Roman"/>
          <w:sz w:val="24"/>
          <w:szCs w:val="24"/>
          <w:lang w:eastAsia="ru-RU"/>
        </w:rPr>
        <w:t>Е</w:t>
      </w:r>
      <w:r w:rsidRPr="006379BC">
        <w:rPr>
          <w:rFonts w:ascii="Times New Roman" w:hAnsi="Times New Roman"/>
          <w:sz w:val="24"/>
          <w:szCs w:val="24"/>
          <w:lang w:val="en-US" w:eastAsia="ru-RU"/>
        </w:rPr>
        <w:t xml:space="preserve">-mail: </w:t>
      </w:r>
      <w:hyperlink r:id="rId6" w:history="1">
        <w:r w:rsidRPr="006379BC">
          <w:rPr>
            <w:rStyle w:val="Hyperlink"/>
            <w:sz w:val="24"/>
            <w:szCs w:val="24"/>
            <w:lang w:val="en-US" w:eastAsia="ru-RU"/>
          </w:rPr>
          <w:t>zapovednikkbrdelo@mail.ru</w:t>
        </w:r>
      </w:hyperlink>
      <w:r w:rsidRPr="006379BC">
        <w:rPr>
          <w:rFonts w:ascii="Times New Roman" w:hAnsi="Times New Roman"/>
          <w:sz w:val="24"/>
          <w:szCs w:val="24"/>
          <w:lang w:val="en-US" w:eastAsia="ru-RU"/>
        </w:rPr>
        <w:t xml:space="preserve">. </w:t>
      </w:r>
      <w:r w:rsidRPr="006379BC">
        <w:rPr>
          <w:rFonts w:ascii="Times New Roman" w:hAnsi="Times New Roman"/>
          <w:sz w:val="24"/>
          <w:szCs w:val="24"/>
          <w:lang w:eastAsia="ru-RU"/>
        </w:rPr>
        <w:t>Веб-сайт:</w:t>
      </w:r>
      <w:hyperlink r:id="rId7" w:history="1">
        <w:r w:rsidRPr="006379BC">
          <w:rPr>
            <w:rStyle w:val="Hyperlink"/>
            <w:sz w:val="24"/>
            <w:szCs w:val="24"/>
            <w:lang w:val="en-US"/>
          </w:rPr>
          <w:t>www</w:t>
        </w:r>
        <w:r w:rsidRPr="006379BC">
          <w:rPr>
            <w:rStyle w:val="Hyperlink"/>
            <w:sz w:val="24"/>
            <w:szCs w:val="24"/>
          </w:rPr>
          <w:t>.</w:t>
        </w:r>
        <w:r w:rsidRPr="006379BC">
          <w:rPr>
            <w:rStyle w:val="Hyperlink"/>
            <w:sz w:val="24"/>
            <w:szCs w:val="24"/>
            <w:lang w:val="en-US"/>
          </w:rPr>
          <w:t>zapovednik</w:t>
        </w:r>
        <w:r w:rsidRPr="006379BC">
          <w:rPr>
            <w:rStyle w:val="Hyperlink"/>
            <w:sz w:val="24"/>
            <w:szCs w:val="24"/>
          </w:rPr>
          <w:t>-</w:t>
        </w:r>
        <w:r w:rsidRPr="006379BC">
          <w:rPr>
            <w:rStyle w:val="Hyperlink"/>
            <w:sz w:val="24"/>
            <w:szCs w:val="24"/>
            <w:lang w:val="en-US"/>
          </w:rPr>
          <w:t>kbr</w:t>
        </w:r>
        <w:r w:rsidRPr="006379BC">
          <w:rPr>
            <w:rStyle w:val="Hyperlink"/>
            <w:sz w:val="24"/>
            <w:szCs w:val="24"/>
          </w:rPr>
          <w:t>.</w:t>
        </w:r>
        <w:r w:rsidRPr="006379BC">
          <w:rPr>
            <w:rStyle w:val="Hyperlink"/>
            <w:sz w:val="24"/>
            <w:szCs w:val="24"/>
            <w:lang w:val="en-US"/>
          </w:rPr>
          <w:t>ru</w:t>
        </w:r>
      </w:hyperlink>
      <w:r w:rsidRPr="006379BC">
        <w:rPr>
          <w:rFonts w:ascii="Times New Roman" w:hAnsi="Times New Roman"/>
          <w:sz w:val="24"/>
          <w:szCs w:val="24"/>
          <w:lang w:eastAsia="ru-RU"/>
        </w:rPr>
        <w:t>. Адрес заповедника: 361801, Российская Федерация, Черекский район, п.г.т. Кашхатау, ул. Кязима Мечиева, 78</w:t>
      </w:r>
      <w:r w:rsidRPr="006379BC">
        <w:rPr>
          <w:rFonts w:ascii="Times New Roman" w:hAnsi="Times New Roman"/>
          <w:sz w:val="24"/>
          <w:szCs w:val="24"/>
          <w:lang w:val="en-US"/>
        </w:rPr>
        <w:t xml:space="preserve">  </w:t>
      </w:r>
    </w:p>
    <w:p w:rsidR="00106715" w:rsidRDefault="00106715" w:rsidP="0095456F">
      <w:pPr>
        <w:pStyle w:val="NormalWeb"/>
        <w:rPr>
          <w:b/>
          <w:bCs/>
          <w:color w:val="000000"/>
          <w:spacing w:val="3"/>
          <w:sz w:val="28"/>
          <w:szCs w:val="28"/>
          <w:u w:val="single"/>
        </w:rPr>
      </w:pPr>
    </w:p>
    <w:p w:rsidR="00106715" w:rsidRPr="006379BC" w:rsidRDefault="00106715" w:rsidP="005D5171">
      <w:pPr>
        <w:pStyle w:val="NormalWeb"/>
        <w:ind w:right="372" w:firstLine="540"/>
        <w:jc w:val="center"/>
        <w:rPr>
          <w:b/>
          <w:bCs/>
          <w:color w:val="000000"/>
          <w:spacing w:val="3"/>
          <w:sz w:val="28"/>
          <w:szCs w:val="28"/>
          <w:u w:val="single"/>
        </w:rPr>
      </w:pPr>
      <w:r w:rsidRPr="006379BC">
        <w:rPr>
          <w:b/>
          <w:bCs/>
          <w:color w:val="000000"/>
          <w:spacing w:val="3"/>
          <w:sz w:val="28"/>
          <w:szCs w:val="28"/>
          <w:u w:val="single"/>
        </w:rPr>
        <w:t>Краткое описание экологических маршрутов Кабардино-Балкарского государственного заповедника.</w:t>
      </w:r>
    </w:p>
    <w:p w:rsidR="00106715" w:rsidRPr="006379BC" w:rsidRDefault="00106715" w:rsidP="005D5171">
      <w:pPr>
        <w:pStyle w:val="Heading1"/>
        <w:shd w:val="clear" w:color="auto" w:fill="FFFFFF"/>
        <w:spacing w:before="0" w:after="300"/>
        <w:ind w:right="372" w:firstLine="540"/>
        <w:rPr>
          <w:rFonts w:ascii="Times New Roman" w:hAnsi="Times New Roman" w:cs="Times New Roman"/>
          <w:caps/>
          <w:color w:val="000000"/>
          <w:sz w:val="24"/>
          <w:szCs w:val="24"/>
        </w:rPr>
      </w:pPr>
      <w:r w:rsidRPr="006379BC">
        <w:rPr>
          <w:rFonts w:ascii="Times New Roman" w:hAnsi="Times New Roman" w:cs="Times New Roman"/>
          <w:b w:val="0"/>
          <w:bCs w:val="0"/>
          <w:color w:val="000000"/>
          <w:spacing w:val="3"/>
          <w:sz w:val="24"/>
          <w:szCs w:val="24"/>
        </w:rPr>
        <w:t xml:space="preserve">1. </w:t>
      </w:r>
      <w:r w:rsidRPr="006379BC">
        <w:rPr>
          <w:rFonts w:ascii="Times New Roman" w:hAnsi="Times New Roman" w:cs="Times New Roman"/>
          <w:caps/>
          <w:color w:val="000000"/>
          <w:sz w:val="24"/>
          <w:szCs w:val="24"/>
        </w:rPr>
        <w:t xml:space="preserve">«К ЛЕДНИКУ БЕЗЕНГИ». </w:t>
      </w: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r w:rsidRPr="006379BC">
        <w:rPr>
          <w:rFonts w:ascii="Times New Roman" w:hAnsi="Times New Roman" w:cs="Times New Roman"/>
          <w:color w:val="000000"/>
          <w:sz w:val="24"/>
          <w:szCs w:val="24"/>
        </w:rPr>
        <w:t>Экологический маршрут «К леднику Безенги» предполагается посещение в организованных группах или в индивидуальном порядке от 3-х человек.</w:t>
      </w: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r w:rsidRPr="006379BC">
        <w:rPr>
          <w:rFonts w:ascii="Times New Roman" w:hAnsi="Times New Roman" w:cs="Times New Roman"/>
          <w:color w:val="000000"/>
          <w:sz w:val="24"/>
          <w:szCs w:val="24"/>
        </w:rPr>
        <w:t xml:space="preserve">Нитка маршрута проходит по подготовленной, маркированной тропе, посетители самостоятельно добираются на начала маршрута - к научному стационару заповедника. </w:t>
      </w: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r w:rsidRPr="006379BC">
        <w:rPr>
          <w:rFonts w:ascii="Times New Roman" w:hAnsi="Times New Roman" w:cs="Times New Roman"/>
          <w:color w:val="000000"/>
          <w:sz w:val="24"/>
          <w:szCs w:val="24"/>
        </w:rPr>
        <w:t xml:space="preserve">Экологический маршрут «К леднику Безенги» знакомит с высотной поясностью, ландшафтным разнообразием, флорой и фауной высокогорья заповедника. </w:t>
      </w: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r w:rsidRPr="006379BC">
        <w:rPr>
          <w:rFonts w:ascii="Times New Roman" w:hAnsi="Times New Roman" w:cs="Times New Roman"/>
          <w:color w:val="000000"/>
          <w:sz w:val="24"/>
          <w:szCs w:val="24"/>
        </w:rPr>
        <w:t>Часть маршрута ответвляется вверх по левому берегу ручья Жигинжи-суу и заканчивается у водопада Жигинжи.</w:t>
      </w: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r w:rsidRPr="006379BC">
        <w:rPr>
          <w:rStyle w:val="Strong"/>
          <w:rFonts w:ascii="Times New Roman" w:hAnsi="Times New Roman"/>
          <w:color w:val="000000"/>
          <w:sz w:val="24"/>
          <w:szCs w:val="24"/>
          <w:bdr w:val="none" w:sz="0" w:space="0" w:color="auto" w:frame="1"/>
        </w:rPr>
        <w:t>Рекомендации по необходимому туристскому снаряжению и экипировке.</w:t>
      </w:r>
      <w:r w:rsidRPr="006379BC">
        <w:rPr>
          <w:rFonts w:ascii="Times New Roman" w:hAnsi="Times New Roman" w:cs="Times New Roman"/>
          <w:color w:val="000000"/>
          <w:sz w:val="24"/>
          <w:szCs w:val="24"/>
        </w:rPr>
        <w:t xml:space="preserve"> Для ночевки необходимо взять с собой палатки, спальные мешки. </w:t>
      </w: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r w:rsidRPr="006379BC">
        <w:rPr>
          <w:rStyle w:val="Strong"/>
          <w:rFonts w:ascii="Times New Roman" w:hAnsi="Times New Roman"/>
          <w:color w:val="000000"/>
          <w:sz w:val="24"/>
          <w:szCs w:val="24"/>
          <w:bdr w:val="none" w:sz="0" w:space="0" w:color="auto" w:frame="1"/>
        </w:rPr>
        <w:t>Рекомендации по форме одежды.</w:t>
      </w:r>
      <w:r w:rsidRPr="006379BC">
        <w:rPr>
          <w:rFonts w:ascii="Times New Roman" w:hAnsi="Times New Roman" w:cs="Times New Roman"/>
          <w:color w:val="000000"/>
          <w:sz w:val="24"/>
          <w:szCs w:val="24"/>
        </w:rPr>
        <w:t xml:space="preserve"> Форма одежды и обувь для горных походов, защитные каски для головы и палки для треккинга. </w:t>
      </w: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jc w:val="both"/>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 xml:space="preserve">Местоположение маршрута. </w:t>
      </w:r>
      <w:r w:rsidRPr="006379BC">
        <w:rPr>
          <w:rFonts w:ascii="Times New Roman" w:hAnsi="Times New Roman"/>
          <w:color w:val="000000"/>
          <w:sz w:val="24"/>
          <w:szCs w:val="24"/>
          <w:lang w:eastAsia="ru-RU"/>
        </w:rPr>
        <w:t xml:space="preserve"> Маршрут расположен на территории Безенгийского участка заповедника. </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jc w:val="both"/>
        <w:rPr>
          <w:rFonts w:ascii="Times New Roman" w:hAnsi="Times New Roman"/>
          <w:color w:val="000000"/>
          <w:sz w:val="24"/>
          <w:szCs w:val="24"/>
          <w:lang w:eastAsia="ru-RU"/>
        </w:rPr>
      </w:pPr>
      <w:r w:rsidRPr="006379BC">
        <w:rPr>
          <w:rFonts w:ascii="Times New Roman" w:hAnsi="Times New Roman"/>
          <w:b/>
          <w:color w:val="000000"/>
          <w:sz w:val="24"/>
          <w:szCs w:val="24"/>
          <w:lang w:eastAsia="ru-RU"/>
        </w:rPr>
        <w:t>Путь к подъезду на маршрут:</w:t>
      </w:r>
      <w:r w:rsidRPr="006379BC">
        <w:rPr>
          <w:rFonts w:ascii="Times New Roman" w:hAnsi="Times New Roman"/>
          <w:color w:val="000000"/>
          <w:sz w:val="24"/>
          <w:szCs w:val="24"/>
          <w:lang w:eastAsia="ru-RU"/>
        </w:rPr>
        <w:t xml:space="preserve"> г. Нальчик- с. Безенги - кордон заповедника - научный стационар.</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jc w:val="both"/>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Объекты показа на маршруте.</w:t>
      </w:r>
      <w:r w:rsidRPr="006379BC">
        <w:rPr>
          <w:rFonts w:ascii="Times New Roman" w:hAnsi="Times New Roman"/>
          <w:color w:val="000000"/>
          <w:sz w:val="24"/>
          <w:szCs w:val="24"/>
          <w:lang w:eastAsia="ru-RU"/>
        </w:rPr>
        <w:t xml:space="preserve"> Ледник Безенги (Уллу-Чиран), Водопады Жигинжи-суу и Джорашты -Куршаган, Безенгийская стена. На маршруте можно наблюдать за кавказскими турами, хищными птицами (бородач, белоголовый сип, беркут), а также за уларом, кавказским тетеревом, большой чечевицей, стенолазом. Кроме того, на маршруте можно наблюдать за цветением рододендрона кавказского.</w:t>
      </w:r>
    </w:p>
    <w:p w:rsidR="00106715" w:rsidRPr="006379BC" w:rsidRDefault="00106715" w:rsidP="005D5171">
      <w:pPr>
        <w:shd w:val="clear" w:color="auto" w:fill="FFFFFF"/>
        <w:spacing w:after="0" w:line="390" w:lineRule="atLeast"/>
        <w:ind w:right="372" w:firstLine="540"/>
        <w:jc w:val="both"/>
        <w:rPr>
          <w:rFonts w:ascii="Times New Roman" w:hAnsi="Times New Roman"/>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jc w:val="both"/>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Целевая аудитория. </w:t>
      </w:r>
      <w:r w:rsidRPr="006379BC">
        <w:rPr>
          <w:rFonts w:ascii="Times New Roman" w:hAnsi="Times New Roman"/>
          <w:color w:val="000000"/>
          <w:sz w:val="24"/>
          <w:szCs w:val="24"/>
          <w:lang w:eastAsia="ru-RU"/>
        </w:rPr>
        <w:t xml:space="preserve"> В направлении водопада «Жигинжи» - взрослые, школьники,  молодежь. К леднику Безенги - взрослые, школьники,  молодежь, для всей семьи.</w:t>
      </w:r>
    </w:p>
    <w:p w:rsidR="00106715" w:rsidRPr="006379BC" w:rsidRDefault="00106715" w:rsidP="005D5171">
      <w:pPr>
        <w:shd w:val="clear" w:color="auto" w:fill="FFFFFF"/>
        <w:spacing w:after="0" w:line="390" w:lineRule="atLeast"/>
        <w:ind w:right="372" w:firstLine="540"/>
        <w:jc w:val="both"/>
        <w:rPr>
          <w:rFonts w:ascii="Times New Roman" w:hAnsi="Times New Roman"/>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jc w:val="both"/>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Нитка маршрута.</w:t>
      </w:r>
      <w:r w:rsidRPr="006379BC">
        <w:rPr>
          <w:rFonts w:ascii="Times New Roman" w:hAnsi="Times New Roman"/>
          <w:color w:val="000000"/>
          <w:sz w:val="24"/>
          <w:szCs w:val="24"/>
          <w:lang w:eastAsia="ru-RU"/>
        </w:rPr>
        <w:t xml:space="preserve"> Научный стационар - Смотровая площадка «Жигинжи» – Водопад Жигинжи-суу  - Смотровая площадка «Безенги»- Водопад Джорашты - Куршаган - Ледник Безенги.</w:t>
      </w:r>
    </w:p>
    <w:p w:rsidR="00106715" w:rsidRPr="006379BC" w:rsidRDefault="00106715" w:rsidP="005D5171">
      <w:pPr>
        <w:shd w:val="clear" w:color="auto" w:fill="FFFFFF"/>
        <w:spacing w:after="0" w:line="390" w:lineRule="atLeast"/>
        <w:ind w:right="372" w:firstLine="540"/>
        <w:jc w:val="both"/>
        <w:rPr>
          <w:rFonts w:ascii="Times New Roman" w:hAnsi="Times New Roman"/>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72" w:firstLine="540"/>
        <w:jc w:val="both"/>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 xml:space="preserve">       Сезонность маршрута. </w:t>
      </w:r>
      <w:r w:rsidRPr="006379BC">
        <w:rPr>
          <w:rFonts w:ascii="Times New Roman" w:hAnsi="Times New Roman"/>
          <w:color w:val="000000"/>
          <w:sz w:val="24"/>
          <w:szCs w:val="24"/>
          <w:lang w:eastAsia="ru-RU"/>
        </w:rPr>
        <w:t xml:space="preserve"> 15 мая -30 октября.</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72" w:firstLine="540"/>
        <w:jc w:val="both"/>
        <w:rPr>
          <w:rFonts w:ascii="Times New Roman" w:hAnsi="Times New Roman"/>
          <w:color w:val="000000"/>
          <w:sz w:val="24"/>
          <w:szCs w:val="24"/>
          <w:lang w:eastAsia="ru-RU"/>
        </w:rPr>
      </w:pPr>
    </w:p>
    <w:tbl>
      <w:tblPr>
        <w:tblW w:w="13950" w:type="dxa"/>
        <w:tblCellSpacing w:w="15" w:type="dxa"/>
        <w:tblInd w:w="-330" w:type="dxa"/>
        <w:tblCellMar>
          <w:left w:w="0" w:type="dxa"/>
          <w:right w:w="0" w:type="dxa"/>
        </w:tblCellMar>
        <w:tblLook w:val="0000"/>
      </w:tblPr>
      <w:tblGrid>
        <w:gridCol w:w="2340"/>
        <w:gridCol w:w="11610"/>
      </w:tblGrid>
      <w:tr w:rsidR="00106715" w:rsidRPr="006379BC" w:rsidTr="006C15D7">
        <w:trPr>
          <w:tblCellSpacing w:w="15" w:type="dxa"/>
        </w:trPr>
        <w:tc>
          <w:tcPr>
            <w:tcW w:w="229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0"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Крайнее время выхода на маршрут</w:t>
            </w:r>
          </w:p>
        </w:tc>
        <w:tc>
          <w:tcPr>
            <w:tcW w:w="1156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15.00</w:t>
            </w:r>
          </w:p>
        </w:tc>
      </w:tr>
    </w:tbl>
    <w:p w:rsidR="00106715" w:rsidRPr="006379BC" w:rsidRDefault="00106715" w:rsidP="005D5171">
      <w:pPr>
        <w:spacing w:after="0" w:line="240" w:lineRule="auto"/>
        <w:ind w:right="372" w:firstLine="540"/>
        <w:rPr>
          <w:rFonts w:ascii="Times New Roman" w:hAnsi="Times New Roman"/>
          <w:vanish/>
          <w:sz w:val="24"/>
          <w:szCs w:val="24"/>
          <w:lang w:eastAsia="ru-RU"/>
        </w:rPr>
      </w:pPr>
    </w:p>
    <w:tbl>
      <w:tblPr>
        <w:tblW w:w="15570" w:type="dxa"/>
        <w:tblCellSpacing w:w="15" w:type="dxa"/>
        <w:tblInd w:w="-330" w:type="dxa"/>
        <w:tblCellMar>
          <w:left w:w="0" w:type="dxa"/>
          <w:right w:w="0" w:type="dxa"/>
        </w:tblCellMar>
        <w:tblLook w:val="0000"/>
      </w:tblPr>
      <w:tblGrid>
        <w:gridCol w:w="3037"/>
        <w:gridCol w:w="12533"/>
      </w:tblGrid>
      <w:tr w:rsidR="00106715" w:rsidRPr="006379BC" w:rsidTr="006C15D7">
        <w:trPr>
          <w:tblCellSpacing w:w="15" w:type="dxa"/>
        </w:trPr>
        <w:tc>
          <w:tcPr>
            <w:tcW w:w="229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Протяженность</w:t>
            </w:r>
          </w:p>
        </w:tc>
        <w:tc>
          <w:tcPr>
            <w:tcW w:w="1318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Протяженность тропы - 5,8 км (в обе стороны).</w:t>
            </w:r>
          </w:p>
        </w:tc>
      </w:tr>
      <w:tr w:rsidR="00106715" w:rsidRPr="006379BC" w:rsidTr="006C15D7">
        <w:trPr>
          <w:tblCellSpacing w:w="15" w:type="dxa"/>
        </w:trPr>
        <w:tc>
          <w:tcPr>
            <w:tcW w:w="229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Продолжительность (предполагаемая)</w:t>
            </w:r>
          </w:p>
        </w:tc>
        <w:tc>
          <w:tcPr>
            <w:tcW w:w="1318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5-7 часов (в обе стороны)</w:t>
            </w:r>
          </w:p>
        </w:tc>
      </w:tr>
      <w:tr w:rsidR="00106715" w:rsidRPr="006379BC" w:rsidTr="006C15D7">
        <w:trPr>
          <w:tblCellSpacing w:w="15" w:type="dxa"/>
        </w:trPr>
        <w:tc>
          <w:tcPr>
            <w:tcW w:w="229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Высотность н.у.м.</w:t>
            </w:r>
          </w:p>
        </w:tc>
        <w:tc>
          <w:tcPr>
            <w:tcW w:w="1318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Минимум- 2000 м н.у.м.</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Максимум – 2200 м н.у.м.</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Перепад высота – 200 м</w:t>
            </w:r>
          </w:p>
        </w:tc>
      </w:tr>
    </w:tbl>
    <w:p w:rsidR="00106715" w:rsidRPr="006379BC" w:rsidRDefault="00106715" w:rsidP="005D5171">
      <w:pPr>
        <w:pStyle w:val="HTMLPreformatted"/>
        <w:shd w:val="clear" w:color="auto" w:fill="FFFFFF"/>
        <w:ind w:right="372" w:firstLine="540"/>
        <w:rPr>
          <w:rStyle w:val="Strong"/>
          <w:rFonts w:ascii="Times New Roman" w:hAnsi="Times New Roman"/>
          <w:color w:val="000000"/>
          <w:sz w:val="24"/>
          <w:szCs w:val="24"/>
          <w:bdr w:val="none" w:sz="0" w:space="0" w:color="auto" w:frame="1"/>
        </w:rPr>
      </w:pPr>
    </w:p>
    <w:p w:rsidR="00106715" w:rsidRPr="006379BC" w:rsidRDefault="00106715" w:rsidP="005D5171">
      <w:pPr>
        <w:pStyle w:val="Heading1"/>
        <w:shd w:val="clear" w:color="auto" w:fill="FFFFFF"/>
        <w:spacing w:before="0" w:after="300"/>
        <w:ind w:right="372" w:firstLine="540"/>
        <w:rPr>
          <w:rFonts w:ascii="Times New Roman" w:hAnsi="Times New Roman" w:cs="Times New Roman"/>
          <w:caps/>
          <w:color w:val="000000"/>
          <w:sz w:val="24"/>
          <w:szCs w:val="24"/>
        </w:rPr>
      </w:pPr>
      <w:r w:rsidRPr="000D1000">
        <w:rPr>
          <w:rFonts w:ascii="Times New Roman" w:hAnsi="Times New Roman" w:cs="Times New Roman"/>
          <w:bCs w:val="0"/>
          <w:color w:val="000000"/>
          <w:spacing w:val="3"/>
          <w:sz w:val="24"/>
          <w:szCs w:val="24"/>
        </w:rPr>
        <w:t>2.</w:t>
      </w:r>
      <w:r w:rsidRPr="006379BC">
        <w:rPr>
          <w:rFonts w:ascii="Times New Roman" w:hAnsi="Times New Roman" w:cs="Times New Roman"/>
          <w:b w:val="0"/>
          <w:bCs w:val="0"/>
          <w:color w:val="000000"/>
          <w:spacing w:val="3"/>
          <w:sz w:val="24"/>
          <w:szCs w:val="24"/>
        </w:rPr>
        <w:t xml:space="preserve"> </w:t>
      </w:r>
      <w:r w:rsidRPr="006379BC">
        <w:rPr>
          <w:rFonts w:ascii="Times New Roman" w:hAnsi="Times New Roman" w:cs="Times New Roman"/>
          <w:caps/>
          <w:color w:val="000000"/>
          <w:sz w:val="24"/>
          <w:szCs w:val="24"/>
        </w:rPr>
        <w:t xml:space="preserve">«МИЖИРГИ». </w:t>
      </w: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r w:rsidRPr="006379BC">
        <w:rPr>
          <w:rFonts w:ascii="Times New Roman" w:hAnsi="Times New Roman" w:cs="Times New Roman"/>
          <w:color w:val="000000"/>
          <w:sz w:val="24"/>
          <w:szCs w:val="24"/>
        </w:rPr>
        <w:t xml:space="preserve">Наиболее популярный среди посетителей экологический  маршрут «Мижирги». </w:t>
      </w: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r w:rsidRPr="006379BC">
        <w:rPr>
          <w:rFonts w:ascii="Times New Roman" w:hAnsi="Times New Roman" w:cs="Times New Roman"/>
          <w:color w:val="000000"/>
          <w:sz w:val="24"/>
          <w:szCs w:val="24"/>
        </w:rPr>
        <w:t>Нитка маршрута проходит по подготовленной, маркированной тропе: научный стационар - Водопад «Айгысын» - «Футбольное поле» - Ледник «Мижирги».  </w:t>
      </w: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r w:rsidRPr="006379BC">
        <w:rPr>
          <w:rFonts w:ascii="Times New Roman" w:hAnsi="Times New Roman" w:cs="Times New Roman"/>
          <w:color w:val="000000"/>
          <w:sz w:val="24"/>
          <w:szCs w:val="24"/>
        </w:rPr>
        <w:t xml:space="preserve">Посетители самостоятельно добираются на начало маршрута - к научному стационару заповедника. </w:t>
      </w: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r w:rsidRPr="006379BC">
        <w:rPr>
          <w:rFonts w:ascii="Times New Roman" w:hAnsi="Times New Roman" w:cs="Times New Roman"/>
          <w:color w:val="000000"/>
          <w:sz w:val="24"/>
          <w:szCs w:val="24"/>
        </w:rPr>
        <w:t>Экологический маршрут  предполагает посещение в организованных группах или в индивидуальном порядке от 3-х человек.</w:t>
      </w: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p>
    <w:p w:rsidR="00106715" w:rsidRPr="006379BC" w:rsidRDefault="00106715" w:rsidP="005D5171">
      <w:pPr>
        <w:pStyle w:val="HTMLPreformatted"/>
        <w:shd w:val="clear" w:color="auto" w:fill="FFFFFF"/>
        <w:ind w:right="372" w:firstLine="540"/>
        <w:jc w:val="both"/>
        <w:rPr>
          <w:rFonts w:ascii="Times New Roman" w:hAnsi="Times New Roman" w:cs="Times New Roman"/>
          <w:color w:val="000000"/>
          <w:sz w:val="24"/>
          <w:szCs w:val="24"/>
        </w:rPr>
      </w:pPr>
      <w:r w:rsidRPr="006379BC">
        <w:rPr>
          <w:rFonts w:ascii="Times New Roman" w:hAnsi="Times New Roman" w:cs="Times New Roman"/>
          <w:color w:val="000000"/>
          <w:sz w:val="24"/>
          <w:szCs w:val="24"/>
        </w:rPr>
        <w:t>Маршрут начинается у научного стационара и заканчивается у подножия ледника Мижирги.</w:t>
      </w:r>
    </w:p>
    <w:tbl>
      <w:tblPr>
        <w:tblW w:w="9958" w:type="dxa"/>
        <w:jc w:val="center"/>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54"/>
        <w:gridCol w:w="4804"/>
      </w:tblGrid>
      <w:tr w:rsidR="00106715" w:rsidRPr="006379BC" w:rsidTr="006C15D7">
        <w:trPr>
          <w:trHeight w:val="1242"/>
          <w:jc w:val="center"/>
        </w:trPr>
        <w:tc>
          <w:tcPr>
            <w:tcW w:w="5154" w:type="dxa"/>
          </w:tcPr>
          <w:p w:rsidR="00106715" w:rsidRPr="006379BC" w:rsidRDefault="00106715" w:rsidP="005D5171">
            <w:pPr>
              <w:spacing w:after="0" w:line="240" w:lineRule="auto"/>
              <w:ind w:right="372" w:firstLine="540"/>
              <w:rPr>
                <w:rFonts w:ascii="Times New Roman" w:hAnsi="Times New Roman"/>
                <w:b/>
                <w:sz w:val="24"/>
                <w:szCs w:val="24"/>
              </w:rPr>
            </w:pPr>
            <w:r w:rsidRPr="006379BC">
              <w:rPr>
                <w:rFonts w:ascii="Times New Roman" w:hAnsi="Times New Roman"/>
                <w:b/>
                <w:sz w:val="24"/>
                <w:szCs w:val="24"/>
              </w:rPr>
              <w:t xml:space="preserve">Рекомендации по предмаршрутной подготовке </w:t>
            </w:r>
          </w:p>
        </w:tc>
        <w:tc>
          <w:tcPr>
            <w:tcW w:w="4804" w:type="dxa"/>
          </w:tcPr>
          <w:p w:rsidR="00106715" w:rsidRPr="006379BC" w:rsidRDefault="00106715" w:rsidP="005D5171">
            <w:pPr>
              <w:spacing w:before="100" w:beforeAutospacing="1" w:after="100" w:afterAutospacing="1" w:line="240" w:lineRule="auto"/>
              <w:ind w:right="372" w:firstLine="540"/>
              <w:jc w:val="both"/>
              <w:rPr>
                <w:rFonts w:ascii="Times New Roman" w:hAnsi="Times New Roman"/>
                <w:color w:val="000000"/>
                <w:sz w:val="24"/>
                <w:szCs w:val="24"/>
              </w:rPr>
            </w:pPr>
            <w:r w:rsidRPr="006379BC">
              <w:rPr>
                <w:rFonts w:ascii="Times New Roman" w:hAnsi="Times New Roman"/>
                <w:sz w:val="24"/>
                <w:szCs w:val="24"/>
              </w:rPr>
              <w:t>Хорошее физическое состояние, навыки горных походов.</w:t>
            </w:r>
            <w:r w:rsidRPr="006379BC">
              <w:rPr>
                <w:rFonts w:ascii="Times New Roman" w:hAnsi="Times New Roman"/>
                <w:color w:val="000000"/>
                <w:sz w:val="24"/>
                <w:szCs w:val="24"/>
              </w:rPr>
              <w:t xml:space="preserve"> Лицам, имеющим проблемы со здоровьем и нуждающимся в лечении, категорически не рекомендуется посещение маршрута.</w:t>
            </w:r>
          </w:p>
        </w:tc>
      </w:tr>
      <w:tr w:rsidR="00106715" w:rsidRPr="006379BC" w:rsidTr="006C15D7">
        <w:trPr>
          <w:jc w:val="center"/>
        </w:trPr>
        <w:tc>
          <w:tcPr>
            <w:tcW w:w="5154" w:type="dxa"/>
          </w:tcPr>
          <w:p w:rsidR="00106715" w:rsidRPr="006379BC" w:rsidRDefault="00106715" w:rsidP="005D5171">
            <w:pPr>
              <w:spacing w:after="0" w:line="240" w:lineRule="auto"/>
              <w:ind w:right="372" w:firstLine="540"/>
              <w:rPr>
                <w:rFonts w:ascii="Times New Roman" w:hAnsi="Times New Roman"/>
                <w:b/>
                <w:sz w:val="24"/>
                <w:szCs w:val="24"/>
              </w:rPr>
            </w:pPr>
            <w:r w:rsidRPr="006379BC">
              <w:rPr>
                <w:rFonts w:ascii="Times New Roman" w:hAnsi="Times New Roman"/>
                <w:b/>
                <w:sz w:val="24"/>
                <w:szCs w:val="24"/>
              </w:rPr>
              <w:t>Рекомендации по необходимому туристскому снаряжению и экипировке</w:t>
            </w:r>
          </w:p>
        </w:tc>
        <w:tc>
          <w:tcPr>
            <w:tcW w:w="4804" w:type="dxa"/>
          </w:tcPr>
          <w:p w:rsidR="00106715" w:rsidRPr="006379BC" w:rsidRDefault="00106715" w:rsidP="005D5171">
            <w:pPr>
              <w:spacing w:after="0" w:line="240" w:lineRule="auto"/>
              <w:ind w:right="372" w:firstLine="540"/>
              <w:rPr>
                <w:rFonts w:ascii="Times New Roman" w:hAnsi="Times New Roman"/>
                <w:sz w:val="24"/>
                <w:szCs w:val="24"/>
              </w:rPr>
            </w:pPr>
            <w:r w:rsidRPr="006379BC">
              <w:rPr>
                <w:rFonts w:ascii="Times New Roman" w:hAnsi="Times New Roman"/>
                <w:sz w:val="24"/>
                <w:szCs w:val="24"/>
              </w:rPr>
              <w:t>Для ночевки необходимо взять с собой палатки, спальные мешки.</w:t>
            </w:r>
          </w:p>
        </w:tc>
      </w:tr>
      <w:tr w:rsidR="00106715" w:rsidRPr="006379BC" w:rsidTr="006C15D7">
        <w:trPr>
          <w:trHeight w:val="705"/>
          <w:jc w:val="center"/>
        </w:trPr>
        <w:tc>
          <w:tcPr>
            <w:tcW w:w="5154" w:type="dxa"/>
          </w:tcPr>
          <w:p w:rsidR="00106715" w:rsidRPr="006379BC" w:rsidRDefault="00106715" w:rsidP="005D5171">
            <w:pPr>
              <w:spacing w:after="0" w:line="240" w:lineRule="auto"/>
              <w:ind w:right="372" w:firstLine="540"/>
              <w:rPr>
                <w:rFonts w:ascii="Times New Roman" w:hAnsi="Times New Roman"/>
                <w:b/>
                <w:sz w:val="24"/>
                <w:szCs w:val="24"/>
              </w:rPr>
            </w:pPr>
            <w:r w:rsidRPr="006379BC">
              <w:rPr>
                <w:rFonts w:ascii="Times New Roman" w:hAnsi="Times New Roman"/>
                <w:b/>
                <w:sz w:val="24"/>
                <w:szCs w:val="24"/>
              </w:rPr>
              <w:t xml:space="preserve">Рекомендации по форме одежды </w:t>
            </w:r>
          </w:p>
        </w:tc>
        <w:tc>
          <w:tcPr>
            <w:tcW w:w="4804" w:type="dxa"/>
          </w:tcPr>
          <w:p w:rsidR="00106715" w:rsidRPr="006379BC" w:rsidRDefault="00106715" w:rsidP="005D5171">
            <w:pPr>
              <w:spacing w:after="0" w:line="240" w:lineRule="auto"/>
              <w:ind w:right="372" w:firstLine="540"/>
              <w:rPr>
                <w:rFonts w:ascii="Times New Roman" w:hAnsi="Times New Roman"/>
                <w:sz w:val="24"/>
                <w:szCs w:val="24"/>
              </w:rPr>
            </w:pPr>
            <w:r w:rsidRPr="006379BC">
              <w:rPr>
                <w:rFonts w:ascii="Times New Roman" w:hAnsi="Times New Roman"/>
                <w:sz w:val="24"/>
                <w:szCs w:val="24"/>
              </w:rPr>
              <w:t>Форма одежды и обувь для горных походов,  палки для треккинга.</w:t>
            </w:r>
          </w:p>
        </w:tc>
      </w:tr>
    </w:tbl>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b/>
          <w:bCs/>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b/>
          <w:bCs/>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Местоположение маршрута.</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Маршрут расположен на территории Безенгийского участка заповедника.</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Путь к подъезду на маршрут:</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Г. Нальчик- с. Безенги - кордон заповедника - научный стационар.</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b/>
          <w:bCs/>
          <w:color w:val="000000"/>
          <w:sz w:val="24"/>
          <w:szCs w:val="24"/>
          <w:lang w:eastAsia="ru-RU"/>
        </w:rPr>
      </w:pPr>
      <w:r w:rsidRPr="006379BC">
        <w:rPr>
          <w:rFonts w:ascii="Times New Roman" w:hAnsi="Times New Roman"/>
          <w:b/>
          <w:bCs/>
          <w:color w:val="000000"/>
          <w:sz w:val="24"/>
          <w:szCs w:val="24"/>
          <w:lang w:eastAsia="ru-RU"/>
        </w:rPr>
        <w:t>Объекты показа на маршруте.</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 xml:space="preserve"> </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 xml:space="preserve">Достопримечательностями являются водопад «Айгысын», Ледник «Мижирги», р. Черек Хуламо-Безенгийский, Безенгийская стена. </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Маршрут знакомит с ландшафтным разнообразием, высотной поясностью, флорой и фауной высокогорья.</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 xml:space="preserve"> На маршруте можно наблюдать за кавказскими турами, хищными птицами (бородач, белоголовый сип, беркут), </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а также за уларом, кавказским тетеревом, большой чечевицей, стенолазом.</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tbl>
      <w:tblPr>
        <w:tblW w:w="14625" w:type="dxa"/>
        <w:tblCellSpacing w:w="15" w:type="dxa"/>
        <w:tblCellMar>
          <w:left w:w="0" w:type="dxa"/>
          <w:right w:w="0" w:type="dxa"/>
        </w:tblCellMar>
        <w:tblLook w:val="0000"/>
      </w:tblPr>
      <w:tblGrid>
        <w:gridCol w:w="3090"/>
        <w:gridCol w:w="11535"/>
      </w:tblGrid>
      <w:tr w:rsidR="00106715" w:rsidRPr="006379BC" w:rsidTr="006C15D7">
        <w:trPr>
          <w:tblCellSpacing w:w="15" w:type="dxa"/>
        </w:trPr>
        <w:tc>
          <w:tcPr>
            <w:tcW w:w="304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Протяженность</w:t>
            </w:r>
          </w:p>
        </w:tc>
        <w:tc>
          <w:tcPr>
            <w:tcW w:w="11490"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Протяженность тропы - 10,4 км (в обе стороны).</w:t>
            </w:r>
          </w:p>
        </w:tc>
      </w:tr>
      <w:tr w:rsidR="00106715" w:rsidRPr="006379BC" w:rsidTr="006C15D7">
        <w:trPr>
          <w:tblCellSpacing w:w="15" w:type="dxa"/>
        </w:trPr>
        <w:tc>
          <w:tcPr>
            <w:tcW w:w="304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Продолжительность (предполагаемая)</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tc>
        <w:tc>
          <w:tcPr>
            <w:tcW w:w="11490"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8-10 часов (в обе стороны)</w:t>
            </w:r>
          </w:p>
        </w:tc>
      </w:tr>
      <w:tr w:rsidR="00106715" w:rsidRPr="006379BC" w:rsidTr="006C15D7">
        <w:trPr>
          <w:tblCellSpacing w:w="15" w:type="dxa"/>
        </w:trPr>
        <w:tc>
          <w:tcPr>
            <w:tcW w:w="304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Высотность н.у.м.</w:t>
            </w:r>
          </w:p>
        </w:tc>
        <w:tc>
          <w:tcPr>
            <w:tcW w:w="11490"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Минимум- 2000 м н.у.м.</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Максимум – 2600 м н.у.м.</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Перепад высот – 600 м</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tc>
      </w:tr>
    </w:tbl>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Целевая аудитория.</w:t>
      </w:r>
      <w:r w:rsidRPr="006379BC">
        <w:rPr>
          <w:rFonts w:ascii="Times New Roman" w:hAnsi="Times New Roman"/>
          <w:color w:val="000000"/>
          <w:sz w:val="24"/>
          <w:szCs w:val="24"/>
          <w:lang w:eastAsia="ru-RU"/>
        </w:rPr>
        <w:t xml:space="preserve"> Взрослые, школьники,  молодежь, для всей семьи.</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Покрытие мобильной связью.</w:t>
      </w:r>
      <w:r w:rsidRPr="006379BC">
        <w:rPr>
          <w:rFonts w:ascii="Times New Roman" w:hAnsi="Times New Roman"/>
          <w:color w:val="000000"/>
          <w:sz w:val="24"/>
          <w:szCs w:val="24"/>
          <w:lang w:eastAsia="ru-RU"/>
        </w:rPr>
        <w:t xml:space="preserve"> 30% покрытие всего маршрута.</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tbl>
      <w:tblPr>
        <w:tblW w:w="14505" w:type="dxa"/>
        <w:tblCellSpacing w:w="15" w:type="dxa"/>
        <w:tblCellMar>
          <w:left w:w="0" w:type="dxa"/>
          <w:right w:w="0" w:type="dxa"/>
        </w:tblCellMar>
        <w:tblLook w:val="0000"/>
      </w:tblPr>
      <w:tblGrid>
        <w:gridCol w:w="4530"/>
        <w:gridCol w:w="9975"/>
      </w:tblGrid>
      <w:tr w:rsidR="00106715" w:rsidRPr="006379BC" w:rsidTr="006C15D7">
        <w:trPr>
          <w:tblCellSpacing w:w="15" w:type="dxa"/>
        </w:trPr>
        <w:tc>
          <w:tcPr>
            <w:tcW w:w="448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Крайнее время выхода на маршрут</w:t>
            </w:r>
          </w:p>
        </w:tc>
        <w:tc>
          <w:tcPr>
            <w:tcW w:w="9930"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11.00</w:t>
            </w:r>
          </w:p>
        </w:tc>
      </w:tr>
      <w:tr w:rsidR="00106715" w:rsidRPr="006379BC" w:rsidTr="006C15D7">
        <w:trPr>
          <w:tblCellSpacing w:w="15" w:type="dxa"/>
        </w:trPr>
        <w:tc>
          <w:tcPr>
            <w:tcW w:w="448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Сезонность маршрута</w:t>
            </w:r>
          </w:p>
        </w:tc>
        <w:tc>
          <w:tcPr>
            <w:tcW w:w="9930"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15 мая -30 сентября</w:t>
            </w:r>
          </w:p>
        </w:tc>
      </w:tr>
    </w:tbl>
    <w:p w:rsidR="00106715" w:rsidRDefault="00106715" w:rsidP="005D5171">
      <w:pPr>
        <w:pStyle w:val="HTMLPreformatted"/>
        <w:shd w:val="clear" w:color="auto" w:fill="FFFFFF"/>
        <w:ind w:left="-360" w:right="372" w:firstLine="540"/>
        <w:rPr>
          <w:rFonts w:ascii="Times New Roman" w:hAnsi="Times New Roman" w:cs="Times New Roman"/>
          <w:b/>
          <w:bCs/>
          <w:color w:val="000000"/>
          <w:spacing w:val="3"/>
          <w:sz w:val="24"/>
          <w:szCs w:val="24"/>
        </w:rPr>
      </w:pPr>
      <w:r w:rsidRPr="006379BC">
        <w:rPr>
          <w:rFonts w:ascii="Times New Roman" w:hAnsi="Times New Roman" w:cs="Times New Roman"/>
          <w:b/>
          <w:bCs/>
          <w:color w:val="000000"/>
          <w:spacing w:val="3"/>
          <w:sz w:val="24"/>
          <w:szCs w:val="24"/>
        </w:rPr>
        <w:t xml:space="preserve">         </w:t>
      </w:r>
    </w:p>
    <w:p w:rsidR="00106715" w:rsidRPr="006379BC" w:rsidRDefault="00106715" w:rsidP="005D5171">
      <w:pPr>
        <w:pStyle w:val="HTMLPreformatted"/>
        <w:shd w:val="clear" w:color="auto" w:fill="FFFFFF"/>
        <w:ind w:left="-360" w:right="372" w:firstLine="540"/>
        <w:rPr>
          <w:rFonts w:ascii="Times New Roman" w:hAnsi="Times New Roman" w:cs="Times New Roman"/>
          <w:b/>
          <w:bCs/>
          <w:color w:val="000000"/>
          <w:spacing w:val="3"/>
          <w:sz w:val="24"/>
          <w:szCs w:val="24"/>
        </w:rPr>
      </w:pPr>
      <w:r w:rsidRPr="006379BC">
        <w:rPr>
          <w:rFonts w:ascii="Times New Roman" w:hAnsi="Times New Roman" w:cs="Times New Roman"/>
          <w:b/>
          <w:bCs/>
          <w:color w:val="000000"/>
          <w:spacing w:val="3"/>
          <w:sz w:val="24"/>
          <w:szCs w:val="24"/>
        </w:rPr>
        <w:t>3. БОРАН-КОШ.</w:t>
      </w:r>
    </w:p>
    <w:p w:rsidR="00106715" w:rsidRPr="006379BC" w:rsidRDefault="00106715" w:rsidP="005D5171">
      <w:pPr>
        <w:pStyle w:val="HTMLPreformatted"/>
        <w:shd w:val="clear" w:color="auto" w:fill="FFFFFF"/>
        <w:ind w:left="-360" w:right="372" w:firstLine="540"/>
        <w:rPr>
          <w:rFonts w:ascii="Times New Roman" w:hAnsi="Times New Roman" w:cs="Times New Roman"/>
          <w:color w:val="000000"/>
          <w:sz w:val="24"/>
          <w:szCs w:val="24"/>
        </w:rPr>
      </w:pPr>
    </w:p>
    <w:p w:rsidR="00106715" w:rsidRPr="006379BC" w:rsidRDefault="00106715" w:rsidP="005D5171">
      <w:pPr>
        <w:pStyle w:val="HTMLPreformatted"/>
        <w:numPr>
          <w:ilvl w:val="0"/>
          <w:numId w:val="44"/>
        </w:numPr>
        <w:shd w:val="clear" w:color="auto" w:fill="FFFFFF"/>
        <w:tabs>
          <w:tab w:val="clear" w:pos="720"/>
        </w:tabs>
        <w:ind w:left="0" w:right="372" w:firstLine="540"/>
        <w:jc w:val="both"/>
        <w:rPr>
          <w:rFonts w:ascii="Times New Roman" w:hAnsi="Times New Roman" w:cs="Times New Roman"/>
          <w:color w:val="000000"/>
          <w:sz w:val="24"/>
          <w:szCs w:val="24"/>
        </w:rPr>
      </w:pPr>
      <w:r w:rsidRPr="006379BC">
        <w:rPr>
          <w:rFonts w:ascii="Times New Roman" w:hAnsi="Times New Roman" w:cs="Times New Roman"/>
          <w:b/>
          <w:bCs/>
          <w:color w:val="000000"/>
          <w:spacing w:val="3"/>
          <w:sz w:val="24"/>
          <w:szCs w:val="24"/>
        </w:rPr>
        <w:t xml:space="preserve"> </w:t>
      </w:r>
      <w:r w:rsidRPr="006379BC">
        <w:rPr>
          <w:rFonts w:ascii="Times New Roman" w:hAnsi="Times New Roman" w:cs="Times New Roman"/>
          <w:caps/>
          <w:color w:val="000000"/>
          <w:sz w:val="24"/>
          <w:szCs w:val="24"/>
        </w:rPr>
        <w:t>«</w:t>
      </w:r>
      <w:r>
        <w:rPr>
          <w:rFonts w:ascii="Times New Roman" w:hAnsi="Times New Roman" w:cs="Times New Roman"/>
          <w:caps/>
          <w:color w:val="000000"/>
          <w:sz w:val="24"/>
          <w:szCs w:val="24"/>
        </w:rPr>
        <w:t>Н</w:t>
      </w:r>
      <w:r w:rsidRPr="006379BC">
        <w:rPr>
          <w:rFonts w:ascii="Times New Roman" w:hAnsi="Times New Roman" w:cs="Times New Roman"/>
          <w:color w:val="000000"/>
          <w:sz w:val="24"/>
          <w:szCs w:val="24"/>
        </w:rPr>
        <w:t>итка маршрута: научный стационар - Мост - Ледник Безенги (Уллу-Чиран) - Озеро «Боран-Кош».</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Посетители самостоятельно добираются на начало маршрута к научному стационару заповедника.</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Маршрут предполагает посещение в сопровождении квалифицированных гидов-проводников.</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Для посещения маршрута «Боран-Кош» необходимо оформлять погранпропуск.</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 xml:space="preserve">Рекомендации по необходимому туристскому снаряжению и экипировке. </w:t>
      </w:r>
      <w:r w:rsidRPr="006379BC">
        <w:rPr>
          <w:rFonts w:ascii="Times New Roman" w:hAnsi="Times New Roman"/>
          <w:color w:val="000000"/>
          <w:sz w:val="24"/>
          <w:szCs w:val="24"/>
          <w:lang w:eastAsia="ru-RU"/>
        </w:rPr>
        <w:t>Для ночевки необходимо взять с собой палатки, спальные мешки, рацию.</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 xml:space="preserve">Рекомендации по форме одежды. </w:t>
      </w:r>
      <w:r w:rsidRPr="006379BC">
        <w:rPr>
          <w:rFonts w:ascii="Times New Roman" w:hAnsi="Times New Roman"/>
          <w:color w:val="000000"/>
          <w:sz w:val="24"/>
          <w:szCs w:val="24"/>
          <w:lang w:eastAsia="ru-RU"/>
        </w:rPr>
        <w:t xml:space="preserve"> В обязательном порядке: защитные каски для головы, форма одежды для горных походов, обувь (берцы) и палки для треккинга. </w:t>
      </w:r>
    </w:p>
    <w:p w:rsidR="00106715" w:rsidRPr="006379BC" w:rsidRDefault="00106715" w:rsidP="005D5171">
      <w:pPr>
        <w:numPr>
          <w:ilvl w:val="0"/>
          <w:numId w:val="4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5"/>
        </w:numPr>
        <w:shd w:val="clear" w:color="auto" w:fill="FFFFFF"/>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 xml:space="preserve">Местоположение маршрута. </w:t>
      </w:r>
      <w:r w:rsidRPr="006379BC">
        <w:rPr>
          <w:rFonts w:ascii="Times New Roman" w:hAnsi="Times New Roman"/>
          <w:color w:val="000000"/>
          <w:sz w:val="24"/>
          <w:szCs w:val="24"/>
          <w:lang w:eastAsia="ru-RU"/>
        </w:rPr>
        <w:t>Маршрут расположен на территории Безенгийского участка заповедника.</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Путь к подъезду на маршрут: Г. Нальчик- с. Безенги - кордон заповедника - научный стационар.</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5"/>
        </w:numPr>
        <w:shd w:val="clear" w:color="auto" w:fill="FFFFFF"/>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Объекты показа на маршруте.  </w:t>
      </w:r>
      <w:r w:rsidRPr="006379BC">
        <w:rPr>
          <w:rFonts w:ascii="Times New Roman" w:hAnsi="Times New Roman"/>
          <w:color w:val="000000"/>
          <w:sz w:val="24"/>
          <w:szCs w:val="24"/>
          <w:lang w:eastAsia="ru-RU"/>
        </w:rPr>
        <w:t>Достопримечательностями являются Ледник «Безенги» (Уллу-Чиран), р. Черек Хуламо-Безенгийский, Безенгийская стена,</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Озеро «Боран-Кош». Тропа знакомит с ландшафтным разнообразием, высотной поясностью, флорой и фауной высокогорья.</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На маршруте можно наблюдать за кавказскими турами, хищными птицами (бородач, белоголовый сип, беркут), а также за уларом, кавказским тетеревом, большой чечевицей, стенолазом. Кроме того, на маршруте можно наблюдать за цветением рододендрона кавказского.</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5"/>
        </w:numPr>
        <w:shd w:val="clear" w:color="auto" w:fill="FFFFFF"/>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Целевая аудитория.</w:t>
      </w:r>
      <w:r w:rsidRPr="006379BC">
        <w:rPr>
          <w:rFonts w:ascii="Times New Roman" w:hAnsi="Times New Roman"/>
          <w:color w:val="000000"/>
          <w:sz w:val="24"/>
          <w:szCs w:val="24"/>
          <w:lang w:eastAsia="ru-RU"/>
        </w:rPr>
        <w:t xml:space="preserve"> Взрослые, молодежь.</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5"/>
        </w:numPr>
        <w:shd w:val="clear" w:color="auto" w:fill="FFFFFF"/>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 xml:space="preserve">Категория сложности маршрута. </w:t>
      </w:r>
      <w:r w:rsidRPr="006379BC">
        <w:rPr>
          <w:rFonts w:ascii="Times New Roman" w:hAnsi="Times New Roman"/>
          <w:color w:val="000000"/>
          <w:sz w:val="24"/>
          <w:szCs w:val="24"/>
          <w:lang w:eastAsia="ru-RU"/>
        </w:rPr>
        <w:t xml:space="preserve">Маршрут некатегорийный, доступен для людей с полноценными физическими возможностями. Требует определенной спортивной подготовки и походного опыта. Обилие льда, технически сложный рельеф, </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большая протяженность маршрута требуют выносливости и хорошей тренировки.</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5"/>
        </w:numPr>
        <w:shd w:val="clear" w:color="auto" w:fill="FFFFFF"/>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 xml:space="preserve">Рекомендации по предмаршрутной подготовке. </w:t>
      </w:r>
      <w:r w:rsidRPr="006379BC">
        <w:rPr>
          <w:rFonts w:ascii="Times New Roman" w:hAnsi="Times New Roman"/>
          <w:color w:val="000000"/>
          <w:sz w:val="24"/>
          <w:szCs w:val="24"/>
          <w:lang w:eastAsia="ru-RU"/>
        </w:rPr>
        <w:t>Маршрут доступен для людей с полноценными физическими возможностями.</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Требует определенной спортивной подготовки и походного опыта. Обилие льда, технически сложный рельеф, большая протяженность маршрута требуют выносливости и хорошей тренировки. Лицам, имеющим проблемы со здоровьем и нуждающимся в лечении, категорически не рекомендуется посещение маршрута.</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5"/>
        </w:numPr>
        <w:shd w:val="clear" w:color="auto" w:fill="FFFFFF"/>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 xml:space="preserve">Рекомендации по необходимому туристскому снаряжению и экипировке. </w:t>
      </w:r>
      <w:r w:rsidRPr="006379BC">
        <w:rPr>
          <w:rFonts w:ascii="Times New Roman" w:hAnsi="Times New Roman"/>
          <w:color w:val="000000"/>
          <w:sz w:val="24"/>
          <w:szCs w:val="24"/>
          <w:lang w:eastAsia="ru-RU"/>
        </w:rPr>
        <w:t>Для ночевки необходимо взять с собой палатки, спальные мешки, рацию.</w:t>
      </w:r>
    </w:p>
    <w:p w:rsidR="00106715" w:rsidRPr="006379BC" w:rsidRDefault="00106715" w:rsidP="005D5171">
      <w:pPr>
        <w:numPr>
          <w:ilvl w:val="0"/>
          <w:numId w:val="4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5"/>
        </w:numPr>
        <w:shd w:val="clear" w:color="auto" w:fill="FFFFFF"/>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 xml:space="preserve">Рекомендации по форме одежды. </w:t>
      </w:r>
      <w:r w:rsidRPr="006379BC">
        <w:rPr>
          <w:rFonts w:ascii="Times New Roman" w:hAnsi="Times New Roman"/>
          <w:color w:val="000000"/>
          <w:sz w:val="24"/>
          <w:szCs w:val="24"/>
          <w:lang w:eastAsia="ru-RU"/>
        </w:rPr>
        <w:t xml:space="preserve"> В обязательном порядке: защитные каски для головы, форма одежды для горных походов, обувь (берцы) и палки для треккинга. </w:t>
      </w:r>
    </w:p>
    <w:p w:rsidR="00106715" w:rsidRPr="006379BC" w:rsidRDefault="00106715" w:rsidP="005D5171">
      <w:pPr>
        <w:numPr>
          <w:ilvl w:val="0"/>
          <w:numId w:val="4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 xml:space="preserve">  </w:t>
      </w:r>
    </w:p>
    <w:tbl>
      <w:tblPr>
        <w:tblW w:w="16305" w:type="dxa"/>
        <w:tblCellSpacing w:w="15" w:type="dxa"/>
        <w:tblCellMar>
          <w:left w:w="0" w:type="dxa"/>
          <w:right w:w="0" w:type="dxa"/>
        </w:tblCellMar>
        <w:tblLook w:val="0000"/>
      </w:tblPr>
      <w:tblGrid>
        <w:gridCol w:w="4170"/>
        <w:gridCol w:w="12135"/>
      </w:tblGrid>
      <w:tr w:rsidR="00106715" w:rsidRPr="006379BC" w:rsidTr="006C15D7">
        <w:trPr>
          <w:tblCellSpacing w:w="15" w:type="dxa"/>
        </w:trPr>
        <w:tc>
          <w:tcPr>
            <w:tcW w:w="412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Крайнее время выхода на маршрут</w:t>
            </w:r>
          </w:p>
        </w:tc>
        <w:tc>
          <w:tcPr>
            <w:tcW w:w="12090"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9.00</w:t>
            </w:r>
          </w:p>
        </w:tc>
      </w:tr>
      <w:tr w:rsidR="00106715" w:rsidRPr="006379BC" w:rsidTr="006C15D7">
        <w:trPr>
          <w:tblCellSpacing w:w="15" w:type="dxa"/>
        </w:trPr>
        <w:tc>
          <w:tcPr>
            <w:tcW w:w="412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Сезонность маршрута</w:t>
            </w:r>
          </w:p>
        </w:tc>
        <w:tc>
          <w:tcPr>
            <w:tcW w:w="12090"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15 июнь -15 августа</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 </w:t>
            </w:r>
          </w:p>
        </w:tc>
      </w:tr>
    </w:tbl>
    <w:p w:rsidR="00106715" w:rsidRPr="006379BC" w:rsidRDefault="00106715" w:rsidP="005D5171">
      <w:pPr>
        <w:spacing w:after="0" w:line="240" w:lineRule="auto"/>
        <w:ind w:right="372" w:firstLine="540"/>
        <w:rPr>
          <w:rFonts w:ascii="Times New Roman" w:hAnsi="Times New Roman"/>
          <w:vanish/>
          <w:sz w:val="24"/>
          <w:szCs w:val="24"/>
          <w:lang w:eastAsia="ru-RU"/>
        </w:rPr>
      </w:pPr>
    </w:p>
    <w:tbl>
      <w:tblPr>
        <w:tblW w:w="16290" w:type="dxa"/>
        <w:tblCellSpacing w:w="15" w:type="dxa"/>
        <w:tblCellMar>
          <w:left w:w="0" w:type="dxa"/>
          <w:right w:w="0" w:type="dxa"/>
        </w:tblCellMar>
        <w:tblLook w:val="0000"/>
      </w:tblPr>
      <w:tblGrid>
        <w:gridCol w:w="4170"/>
        <w:gridCol w:w="12120"/>
      </w:tblGrid>
      <w:tr w:rsidR="00106715" w:rsidRPr="006379BC" w:rsidTr="006C15D7">
        <w:trPr>
          <w:tblCellSpacing w:w="15" w:type="dxa"/>
        </w:trPr>
        <w:tc>
          <w:tcPr>
            <w:tcW w:w="412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Протяженность</w:t>
            </w:r>
          </w:p>
        </w:tc>
        <w:tc>
          <w:tcPr>
            <w:tcW w:w="1207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Протяженность тропы – 16,8 км (в обе стороны).</w:t>
            </w:r>
          </w:p>
        </w:tc>
      </w:tr>
      <w:tr w:rsidR="00106715" w:rsidRPr="006379BC" w:rsidTr="006C15D7">
        <w:trPr>
          <w:tblCellSpacing w:w="15" w:type="dxa"/>
        </w:trPr>
        <w:tc>
          <w:tcPr>
            <w:tcW w:w="412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Продолжительность (предполагаемая)</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tc>
        <w:tc>
          <w:tcPr>
            <w:tcW w:w="1207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2-3 дня (в обе стороны)</w:t>
            </w:r>
          </w:p>
        </w:tc>
      </w:tr>
      <w:tr w:rsidR="00106715" w:rsidRPr="006379BC" w:rsidTr="006C15D7">
        <w:trPr>
          <w:tblCellSpacing w:w="15" w:type="dxa"/>
        </w:trPr>
        <w:tc>
          <w:tcPr>
            <w:tcW w:w="412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Высотность н.у.м.</w:t>
            </w:r>
          </w:p>
        </w:tc>
        <w:tc>
          <w:tcPr>
            <w:tcW w:w="12075" w:type="dxa"/>
            <w:tcBorders>
              <w:top w:val="nil"/>
              <w:left w:val="nil"/>
              <w:bottom w:val="nil"/>
              <w:right w:val="nil"/>
            </w:tcBorders>
            <w:shd w:val="clear" w:color="auto" w:fill="FFFFFF"/>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Минимум- 2000 м н.у.м.</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Максимум – 2800 м н.у.м.</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Перепад высота – 800 м</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tc>
      </w:tr>
    </w:tbl>
    <w:p w:rsidR="00106715" w:rsidRPr="006379BC" w:rsidRDefault="00106715" w:rsidP="005D5171">
      <w:pPr>
        <w:pStyle w:val="HTMLPreformatted"/>
        <w:shd w:val="clear" w:color="auto" w:fill="FFFFFF"/>
        <w:ind w:right="372" w:firstLine="540"/>
        <w:rPr>
          <w:rFonts w:ascii="Times New Roman" w:hAnsi="Times New Roman" w:cs="Times New Roman"/>
          <w:color w:val="000000"/>
          <w:sz w:val="24"/>
          <w:szCs w:val="24"/>
        </w:rPr>
      </w:pPr>
    </w:p>
    <w:p w:rsidR="00106715" w:rsidRPr="006379BC" w:rsidRDefault="00106715" w:rsidP="005D5171">
      <w:pPr>
        <w:pStyle w:val="NormalWeb"/>
        <w:ind w:right="372" w:firstLine="540"/>
        <w:rPr>
          <w:b/>
          <w:bCs/>
          <w:color w:val="000000"/>
          <w:spacing w:val="3"/>
        </w:rPr>
      </w:pPr>
      <w:r>
        <w:rPr>
          <w:b/>
          <w:bCs/>
          <w:color w:val="000000"/>
          <w:spacing w:val="3"/>
        </w:rPr>
        <w:t>4</w:t>
      </w:r>
      <w:r w:rsidRPr="006379BC">
        <w:rPr>
          <w:b/>
          <w:bCs/>
          <w:color w:val="000000"/>
          <w:spacing w:val="3"/>
        </w:rPr>
        <w:t>. «К НАРЗАННОМУ ИСТОЧНИКУ».</w:t>
      </w: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Нитка маршрута проходит по подготовленной, маркированной тропе: кордон заповедника - ледник Шаурту – Мост - Нарзанный источник.</w:t>
      </w: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Посетители самостоятельно добираются на начало маршрута к кордону заповедника.</w:t>
      </w: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Маршрут предполагает посещение в организованных группах или в индивидуальном порядке от 3-х человек.</w:t>
      </w:r>
      <w:r>
        <w:rPr>
          <w:rFonts w:ascii="Times New Roman" w:hAnsi="Times New Roman"/>
          <w:color w:val="000000"/>
          <w:sz w:val="24"/>
          <w:szCs w:val="24"/>
          <w:lang w:eastAsia="ru-RU"/>
        </w:rPr>
        <w:t xml:space="preserve"> </w:t>
      </w:r>
      <w:r w:rsidRPr="006379BC">
        <w:rPr>
          <w:rFonts w:ascii="Times New Roman" w:hAnsi="Times New Roman"/>
          <w:color w:val="000000"/>
          <w:sz w:val="24"/>
          <w:szCs w:val="24"/>
          <w:lang w:eastAsia="ru-RU"/>
        </w:rPr>
        <w:t>Часть маршрута ответвляется вверх по правому берегу реки Шаурту и заканчивается у ледника Шаурту.</w:t>
      </w: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Местоположение маршрута. Маршрут расположен на территории Башиль-Чегемского участка заповедника.</w:t>
      </w: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shd w:val="clear" w:color="auto" w:fill="FFFFFF"/>
        <w:spacing w:after="0" w:line="240" w:lineRule="auto"/>
        <w:ind w:left="-360" w:right="372" w:firstLine="540"/>
        <w:jc w:val="both"/>
        <w:rPr>
          <w:rFonts w:ascii="Times New Roman" w:hAnsi="Times New Roman"/>
          <w:color w:val="000000"/>
          <w:sz w:val="24"/>
          <w:szCs w:val="24"/>
          <w:lang w:eastAsia="ru-RU"/>
        </w:rPr>
      </w:pP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Путь к подъезду на маршрут:</w:t>
      </w: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rPr>
          <w:rFonts w:ascii="Times New Roman" w:hAnsi="Times New Roman"/>
          <w:color w:val="000000"/>
          <w:sz w:val="24"/>
          <w:szCs w:val="24"/>
          <w:lang w:eastAsia="ru-RU"/>
        </w:rPr>
      </w:pP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Г. Нальчик- с. Булунгу- кордон заповедника.</w:t>
      </w:r>
    </w:p>
    <w:p w:rsidR="00106715" w:rsidRPr="006379BC" w:rsidRDefault="00106715" w:rsidP="005D5171">
      <w:pPr>
        <w:shd w:val="clear" w:color="auto" w:fill="FFFFFF"/>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shd w:val="clear" w:color="auto" w:fill="FFFFFF"/>
        <w:spacing w:after="0" w:line="240" w:lineRule="auto"/>
        <w:ind w:left="-360" w:right="372" w:firstLine="540"/>
        <w:rPr>
          <w:rFonts w:ascii="Times New Roman" w:hAnsi="Times New Roman"/>
          <w:color w:val="000000"/>
          <w:sz w:val="24"/>
          <w:szCs w:val="24"/>
          <w:lang w:eastAsia="ru-RU"/>
        </w:rPr>
      </w:pP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Объекты показа на маршруте.</w:t>
      </w:r>
      <w:r w:rsidRPr="006379BC">
        <w:rPr>
          <w:rFonts w:ascii="Times New Roman" w:hAnsi="Times New Roman"/>
          <w:color w:val="000000"/>
          <w:sz w:val="24"/>
          <w:szCs w:val="24"/>
          <w:lang w:eastAsia="ru-RU"/>
        </w:rPr>
        <w:t xml:space="preserve"> Достопримечательностями являются Река Гара-Аузу-Суу»,  Сосновые леса, Нарзанный источник, г. Тихтенген, ледник Шаурту.</w:t>
      </w: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Экологический маршрут «К Нарзанному источнику»  знакомит с ландшафтными достопримечательностями, горно-лесным поясом, горными лугами,</w:t>
      </w:r>
      <w:r>
        <w:rPr>
          <w:rFonts w:ascii="Times New Roman" w:hAnsi="Times New Roman"/>
          <w:color w:val="000000"/>
          <w:sz w:val="24"/>
          <w:szCs w:val="24"/>
          <w:lang w:eastAsia="ru-RU"/>
        </w:rPr>
        <w:t xml:space="preserve"> </w:t>
      </w:r>
      <w:r w:rsidRPr="006379BC">
        <w:rPr>
          <w:rFonts w:ascii="Times New Roman" w:hAnsi="Times New Roman"/>
          <w:color w:val="000000"/>
          <w:sz w:val="24"/>
          <w:szCs w:val="24"/>
          <w:lang w:eastAsia="ru-RU"/>
        </w:rPr>
        <w:t>флорой и фауной Башиль-Чегемского лесничества, дает возможность попробовать уникальный природный и лечебный нарзан.</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 </w:t>
      </w: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Башиль-Чегемский участок окружен горами Главного Кавказского хребтами с вечными снегами ледниками. Река Гара-Аузу-Суу -  восточный исток Чегема.</w:t>
      </w: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jc w:val="both"/>
        <w:rPr>
          <w:rFonts w:ascii="Times New Roman" w:hAnsi="Times New Roman"/>
          <w:color w:val="000000"/>
          <w:sz w:val="24"/>
          <w:szCs w:val="24"/>
          <w:lang w:eastAsia="ru-RU"/>
        </w:rPr>
      </w:pPr>
      <w:r w:rsidRPr="006379BC">
        <w:rPr>
          <w:rFonts w:ascii="Times New Roman" w:hAnsi="Times New Roman"/>
          <w:color w:val="000000"/>
          <w:sz w:val="24"/>
          <w:szCs w:val="24"/>
          <w:lang w:eastAsia="ru-RU"/>
        </w:rPr>
        <w:t>Западный исток – Башиль-Аузу-Суу. Всего в бассейне -65 ледников, площадью 58,1 кв. км. На экологическом маршруте преобладают хвойные, сосновые и</w:t>
      </w:r>
      <w:r>
        <w:rPr>
          <w:rFonts w:ascii="Times New Roman" w:hAnsi="Times New Roman"/>
          <w:color w:val="000000"/>
          <w:sz w:val="24"/>
          <w:szCs w:val="24"/>
          <w:lang w:eastAsia="ru-RU"/>
        </w:rPr>
        <w:t xml:space="preserve"> </w:t>
      </w:r>
      <w:r w:rsidRPr="006379BC">
        <w:rPr>
          <w:rFonts w:ascii="Times New Roman" w:hAnsi="Times New Roman"/>
          <w:color w:val="000000"/>
          <w:sz w:val="24"/>
          <w:szCs w:val="24"/>
          <w:lang w:eastAsia="ru-RU"/>
        </w:rPr>
        <w:t>березовые леса, и такие редкие виды растений, занесенные в Красную Книгу РФ, как бересклет карликовый, смолевку Акифиева, береза Радде, петрокома Гефта.</w:t>
      </w: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rPr>
          <w:rFonts w:ascii="Times New Roman" w:hAnsi="Times New Roman"/>
          <w:color w:val="000000"/>
          <w:sz w:val="24"/>
          <w:szCs w:val="24"/>
          <w:lang w:eastAsia="ru-RU"/>
        </w:rPr>
      </w:pPr>
      <w:r w:rsidRPr="006379BC">
        <w:rPr>
          <w:rFonts w:ascii="Times New Roman" w:hAnsi="Times New Roman"/>
          <w:color w:val="000000"/>
          <w:sz w:val="24"/>
          <w:szCs w:val="24"/>
          <w:lang w:eastAsia="ru-RU"/>
        </w:rPr>
        <w:t>Из животных на территории участка обитает много рыси, диких кабанов, кавказских туров. Кроме того, на маршруте можно наблюдать за цветением рододендрона кавказского.</w:t>
      </w:r>
    </w:p>
    <w:p w:rsidR="00106715" w:rsidRPr="006379BC" w:rsidRDefault="00106715" w:rsidP="005D5171">
      <w:pPr>
        <w:shd w:val="clear" w:color="auto" w:fill="FFFFFF"/>
        <w:spacing w:after="0" w:line="240" w:lineRule="auto"/>
        <w:ind w:left="-360" w:right="372" w:firstLine="540"/>
        <w:rPr>
          <w:rFonts w:ascii="Times New Roman" w:hAnsi="Times New Roman"/>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72" w:firstLine="540"/>
        <w:rPr>
          <w:rFonts w:ascii="Times New Roman" w:hAnsi="Times New Roman"/>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72" w:firstLine="540"/>
        <w:rPr>
          <w:rFonts w:ascii="Times New Roman" w:hAnsi="Times New Roman"/>
          <w:color w:val="000000"/>
          <w:sz w:val="24"/>
          <w:szCs w:val="24"/>
          <w:lang w:eastAsia="ru-RU"/>
        </w:rPr>
      </w:pPr>
    </w:p>
    <w:p w:rsidR="00106715" w:rsidRPr="006379BC" w:rsidRDefault="00106715" w:rsidP="005D5171">
      <w:pPr>
        <w:numPr>
          <w:ilvl w:val="0"/>
          <w:numId w:val="4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72" w:firstLine="540"/>
        <w:rPr>
          <w:rFonts w:ascii="Times New Roman" w:hAnsi="Times New Roman"/>
          <w:color w:val="000000"/>
          <w:sz w:val="24"/>
          <w:szCs w:val="24"/>
          <w:lang w:eastAsia="ru-RU"/>
        </w:rPr>
      </w:pPr>
      <w:r w:rsidRPr="006379BC">
        <w:rPr>
          <w:rFonts w:ascii="Times New Roman" w:hAnsi="Times New Roman"/>
          <w:b/>
          <w:bCs/>
          <w:color w:val="000000"/>
          <w:sz w:val="24"/>
          <w:szCs w:val="24"/>
          <w:lang w:eastAsia="ru-RU"/>
        </w:rPr>
        <w:t>Целевая аудитория.</w:t>
      </w:r>
      <w:r w:rsidRPr="006379BC">
        <w:rPr>
          <w:rFonts w:ascii="Times New Roman" w:hAnsi="Times New Roman"/>
          <w:color w:val="000000"/>
          <w:sz w:val="24"/>
          <w:szCs w:val="24"/>
          <w:lang w:eastAsia="ru-RU"/>
        </w:rPr>
        <w:t xml:space="preserve"> Взрослые, школьники,  молодежь, для всей семьи.</w:t>
      </w: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color w:val="000000"/>
          <w:sz w:val="24"/>
          <w:szCs w:val="24"/>
          <w:lang w:eastAsia="ru-RU"/>
        </w:rPr>
      </w:pPr>
    </w:p>
    <w:p w:rsidR="00106715" w:rsidRPr="006379BC" w:rsidRDefault="00106715" w:rsidP="005D5171">
      <w:pPr>
        <w:numPr>
          <w:ilvl w:val="0"/>
          <w:numId w:val="47"/>
        </w:numPr>
        <w:shd w:val="clear" w:color="auto" w:fill="FFFFFF"/>
        <w:spacing w:after="0" w:line="240" w:lineRule="auto"/>
        <w:ind w:left="0" w:right="372" w:firstLine="540"/>
        <w:rPr>
          <w:rFonts w:ascii="Times New Roman" w:hAnsi="Times New Roman"/>
          <w:color w:val="000000"/>
          <w:sz w:val="24"/>
          <w:szCs w:val="24"/>
          <w:lang w:eastAsia="ru-RU"/>
        </w:rPr>
      </w:pPr>
    </w:p>
    <w:tbl>
      <w:tblPr>
        <w:tblW w:w="11490" w:type="dxa"/>
        <w:tblCellSpacing w:w="15" w:type="dxa"/>
        <w:tblCellMar>
          <w:left w:w="0" w:type="dxa"/>
          <w:right w:w="0" w:type="dxa"/>
        </w:tblCellMar>
        <w:tblLook w:val="0000"/>
      </w:tblPr>
      <w:tblGrid>
        <w:gridCol w:w="3090"/>
        <w:gridCol w:w="8400"/>
      </w:tblGrid>
      <w:tr w:rsidR="00106715" w:rsidRPr="006379BC" w:rsidTr="006C15D7">
        <w:trPr>
          <w:tblCellSpacing w:w="15" w:type="dxa"/>
        </w:trPr>
        <w:tc>
          <w:tcPr>
            <w:tcW w:w="304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Протяженность</w:t>
            </w:r>
          </w:p>
        </w:tc>
        <w:tc>
          <w:tcPr>
            <w:tcW w:w="835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 xml:space="preserve">Протяженность тропы – 14,2 км </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(в обе стороны).</w:t>
            </w:r>
          </w:p>
        </w:tc>
      </w:tr>
      <w:tr w:rsidR="00106715" w:rsidRPr="006379BC" w:rsidTr="006C15D7">
        <w:trPr>
          <w:tblCellSpacing w:w="15" w:type="dxa"/>
        </w:trPr>
        <w:tc>
          <w:tcPr>
            <w:tcW w:w="304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Продолжительность (предполагаемая)</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p>
        </w:tc>
        <w:tc>
          <w:tcPr>
            <w:tcW w:w="835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7-10часов (в обе стороны).</w:t>
            </w:r>
          </w:p>
        </w:tc>
      </w:tr>
      <w:tr w:rsidR="00106715" w:rsidRPr="006379BC" w:rsidTr="006C15D7">
        <w:trPr>
          <w:tblCellSpacing w:w="15" w:type="dxa"/>
        </w:trPr>
        <w:tc>
          <w:tcPr>
            <w:tcW w:w="304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Высотность н.у.м.</w:t>
            </w:r>
          </w:p>
        </w:tc>
        <w:tc>
          <w:tcPr>
            <w:tcW w:w="835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Минимум- 2150 м н.у.м.</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Максимум – 2250 м н.у.м.</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Перепад высота – 100 м</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p>
        </w:tc>
      </w:tr>
      <w:tr w:rsidR="00106715" w:rsidRPr="006379BC" w:rsidTr="006C15D7">
        <w:trPr>
          <w:tblCellSpacing w:w="15" w:type="dxa"/>
        </w:trPr>
        <w:tc>
          <w:tcPr>
            <w:tcW w:w="304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 xml:space="preserve">Покрытие мобильной связью, другие </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виды связи на маршруте</w:t>
            </w:r>
          </w:p>
        </w:tc>
        <w:tc>
          <w:tcPr>
            <w:tcW w:w="835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Нет</w:t>
            </w:r>
          </w:p>
        </w:tc>
      </w:tr>
      <w:tr w:rsidR="00106715" w:rsidRPr="006379BC" w:rsidTr="006C15D7">
        <w:trPr>
          <w:tblCellSpacing w:w="15" w:type="dxa"/>
        </w:trPr>
        <w:tc>
          <w:tcPr>
            <w:tcW w:w="304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Сезонность маршрута</w:t>
            </w:r>
          </w:p>
        </w:tc>
        <w:tc>
          <w:tcPr>
            <w:tcW w:w="835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15 мая -30 октября</w:t>
            </w:r>
          </w:p>
        </w:tc>
      </w:tr>
      <w:tr w:rsidR="00106715" w:rsidRPr="006379BC" w:rsidTr="006C15D7">
        <w:trPr>
          <w:tblCellSpacing w:w="15" w:type="dxa"/>
        </w:trPr>
        <w:tc>
          <w:tcPr>
            <w:tcW w:w="3045" w:type="dxa"/>
            <w:tcBorders>
              <w:top w:val="nil"/>
              <w:left w:val="nil"/>
              <w:bottom w:val="nil"/>
              <w:right w:val="nil"/>
            </w:tcBorders>
            <w:vAlign w:val="center"/>
          </w:tcPr>
          <w:p w:rsidR="00106715" w:rsidRPr="006379BC" w:rsidRDefault="00106715" w:rsidP="005D5171">
            <w:pPr>
              <w:spacing w:after="0" w:line="240" w:lineRule="auto"/>
              <w:ind w:right="372" w:firstLine="540"/>
              <w:rPr>
                <w:rFonts w:ascii="Times New Roman" w:hAnsi="Times New Roman"/>
                <w:sz w:val="24"/>
                <w:szCs w:val="24"/>
                <w:lang w:eastAsia="ru-RU"/>
              </w:rPr>
            </w:pPr>
          </w:p>
        </w:tc>
        <w:tc>
          <w:tcPr>
            <w:tcW w:w="8355" w:type="dxa"/>
            <w:tcBorders>
              <w:top w:val="nil"/>
              <w:left w:val="nil"/>
              <w:bottom w:val="nil"/>
              <w:right w:val="nil"/>
            </w:tcBorders>
            <w:vAlign w:val="center"/>
          </w:tcPr>
          <w:p w:rsidR="00106715" w:rsidRPr="006379BC" w:rsidRDefault="00106715" w:rsidP="005D5171">
            <w:pPr>
              <w:spacing w:after="0" w:line="240" w:lineRule="auto"/>
              <w:ind w:right="372" w:firstLine="540"/>
              <w:rPr>
                <w:rFonts w:ascii="Times New Roman" w:hAnsi="Times New Roman"/>
                <w:sz w:val="24"/>
                <w:szCs w:val="24"/>
                <w:lang w:eastAsia="ru-RU"/>
              </w:rPr>
            </w:pPr>
          </w:p>
        </w:tc>
      </w:tr>
      <w:tr w:rsidR="00106715" w:rsidRPr="006379BC" w:rsidTr="006C15D7">
        <w:trPr>
          <w:tblCellSpacing w:w="15" w:type="dxa"/>
        </w:trPr>
        <w:tc>
          <w:tcPr>
            <w:tcW w:w="3045" w:type="dxa"/>
            <w:tcBorders>
              <w:top w:val="nil"/>
              <w:left w:val="nil"/>
              <w:bottom w:val="nil"/>
              <w:right w:val="nil"/>
            </w:tcBorders>
            <w:vAlign w:val="center"/>
          </w:tcPr>
          <w:p w:rsidR="00106715" w:rsidRPr="006379BC" w:rsidRDefault="00106715" w:rsidP="005D5171">
            <w:pPr>
              <w:spacing w:after="0" w:line="240" w:lineRule="auto"/>
              <w:ind w:right="372" w:firstLine="540"/>
              <w:rPr>
                <w:rFonts w:ascii="Times New Roman" w:hAnsi="Times New Roman"/>
                <w:sz w:val="24"/>
                <w:szCs w:val="24"/>
                <w:lang w:eastAsia="ru-RU"/>
              </w:rPr>
            </w:pPr>
          </w:p>
        </w:tc>
        <w:tc>
          <w:tcPr>
            <w:tcW w:w="8355" w:type="dxa"/>
            <w:tcBorders>
              <w:top w:val="nil"/>
              <w:left w:val="nil"/>
              <w:bottom w:val="nil"/>
              <w:right w:val="nil"/>
            </w:tcBorders>
            <w:vAlign w:val="center"/>
          </w:tcPr>
          <w:p w:rsidR="00106715" w:rsidRPr="006379BC" w:rsidRDefault="00106715" w:rsidP="005D5171">
            <w:pPr>
              <w:spacing w:after="0" w:line="240" w:lineRule="auto"/>
              <w:ind w:right="372" w:firstLine="540"/>
              <w:rPr>
                <w:rFonts w:ascii="Times New Roman" w:hAnsi="Times New Roman"/>
                <w:sz w:val="24"/>
                <w:szCs w:val="24"/>
                <w:lang w:eastAsia="ru-RU"/>
              </w:rPr>
            </w:pPr>
          </w:p>
        </w:tc>
      </w:tr>
    </w:tbl>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72" w:firstLine="540"/>
        <w:rPr>
          <w:rFonts w:ascii="Times New Roman" w:hAnsi="Times New Roman"/>
          <w:b/>
          <w:bCs/>
          <w:color w:val="000000"/>
          <w:sz w:val="24"/>
          <w:szCs w:val="24"/>
          <w:lang w:eastAsia="ru-RU"/>
        </w:rPr>
      </w:pPr>
    </w:p>
    <w:p w:rsidR="00106715" w:rsidRPr="006379BC" w:rsidRDefault="00106715" w:rsidP="005D5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72" w:firstLine="540"/>
        <w:rPr>
          <w:rFonts w:ascii="Times New Roman" w:hAnsi="Times New Roman"/>
          <w:b/>
          <w:bCs/>
          <w:color w:val="000000"/>
          <w:sz w:val="24"/>
          <w:szCs w:val="24"/>
          <w:lang w:eastAsia="ru-RU"/>
        </w:rPr>
      </w:pPr>
    </w:p>
    <w:p w:rsidR="00106715" w:rsidRPr="006379BC" w:rsidRDefault="00106715" w:rsidP="005D5171">
      <w:pPr>
        <w:shd w:val="clear" w:color="auto" w:fill="FFFFFF"/>
        <w:spacing w:after="0" w:line="240" w:lineRule="auto"/>
        <w:ind w:right="372" w:firstLine="540"/>
        <w:rPr>
          <w:rFonts w:ascii="Times New Roman" w:hAnsi="Times New Roman"/>
          <w:color w:val="000000"/>
          <w:sz w:val="24"/>
          <w:szCs w:val="24"/>
          <w:lang w:eastAsia="ru-RU"/>
        </w:rPr>
      </w:pPr>
    </w:p>
    <w:tbl>
      <w:tblPr>
        <w:tblW w:w="16470" w:type="dxa"/>
        <w:tblCellSpacing w:w="15" w:type="dxa"/>
        <w:tblCellMar>
          <w:left w:w="0" w:type="dxa"/>
          <w:right w:w="0" w:type="dxa"/>
        </w:tblCellMar>
        <w:tblLook w:val="0000"/>
      </w:tblPr>
      <w:tblGrid>
        <w:gridCol w:w="3270"/>
        <w:gridCol w:w="13200"/>
      </w:tblGrid>
      <w:tr w:rsidR="00106715" w:rsidRPr="006379BC" w:rsidTr="006C15D7">
        <w:trPr>
          <w:tblCellSpacing w:w="15" w:type="dxa"/>
        </w:trPr>
        <w:tc>
          <w:tcPr>
            <w:tcW w:w="322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Рекомендации по предмаршрутной подготовке</w:t>
            </w:r>
          </w:p>
        </w:tc>
        <w:tc>
          <w:tcPr>
            <w:tcW w:w="1315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 xml:space="preserve">Хорошее физическое состояние, навыки горных походов. </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 xml:space="preserve">Лицам, имеющим проблемы со здоровьем и нуждающимся </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в лечении, категорически не рекомендуется посещение маршрута.</w:t>
            </w:r>
          </w:p>
        </w:tc>
      </w:tr>
      <w:tr w:rsidR="00106715" w:rsidRPr="006379BC" w:rsidTr="006C15D7">
        <w:trPr>
          <w:tblCellSpacing w:w="15" w:type="dxa"/>
        </w:trPr>
        <w:tc>
          <w:tcPr>
            <w:tcW w:w="322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 xml:space="preserve">Рекомендации по необходимому </w:t>
            </w:r>
          </w:p>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туристскому снаряжению и экипировке</w:t>
            </w:r>
          </w:p>
        </w:tc>
        <w:tc>
          <w:tcPr>
            <w:tcW w:w="1315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Для ночевки необходимо взять с собой палатки, спальные мешки.</w:t>
            </w:r>
          </w:p>
        </w:tc>
      </w:tr>
      <w:tr w:rsidR="00106715" w:rsidRPr="006379BC" w:rsidTr="006C15D7">
        <w:trPr>
          <w:tblCellSpacing w:w="15" w:type="dxa"/>
        </w:trPr>
        <w:tc>
          <w:tcPr>
            <w:tcW w:w="322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Рекомендации по форме одежды</w:t>
            </w:r>
          </w:p>
        </w:tc>
        <w:tc>
          <w:tcPr>
            <w:tcW w:w="13155" w:type="dxa"/>
            <w:tcBorders>
              <w:top w:val="nil"/>
              <w:left w:val="nil"/>
              <w:bottom w:val="nil"/>
              <w:right w:val="nil"/>
            </w:tcBorders>
            <w:vAlign w:val="center"/>
          </w:tcPr>
          <w:p w:rsidR="00106715" w:rsidRPr="006379BC" w:rsidRDefault="00106715" w:rsidP="005D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72" w:firstLine="540"/>
              <w:rPr>
                <w:rFonts w:ascii="Times New Roman" w:hAnsi="Times New Roman"/>
                <w:sz w:val="24"/>
                <w:szCs w:val="24"/>
                <w:lang w:eastAsia="ru-RU"/>
              </w:rPr>
            </w:pPr>
            <w:r w:rsidRPr="006379BC">
              <w:rPr>
                <w:rFonts w:ascii="Times New Roman" w:hAnsi="Times New Roman"/>
                <w:sz w:val="24"/>
                <w:szCs w:val="24"/>
                <w:lang w:eastAsia="ru-RU"/>
              </w:rPr>
              <w:t>Форма одежды для горных походов, обувь и палки для треккинга.</w:t>
            </w:r>
          </w:p>
        </w:tc>
      </w:tr>
    </w:tbl>
    <w:p w:rsidR="00106715" w:rsidRPr="006379BC" w:rsidRDefault="00106715" w:rsidP="005D5171">
      <w:pPr>
        <w:pStyle w:val="NormalWeb"/>
        <w:ind w:right="372" w:firstLine="540"/>
        <w:rPr>
          <w:b/>
          <w:bCs/>
          <w:color w:val="000000"/>
          <w:spacing w:val="3"/>
        </w:rPr>
      </w:pPr>
    </w:p>
    <w:p w:rsidR="00106715" w:rsidRPr="006379BC" w:rsidRDefault="00106715" w:rsidP="005D5171">
      <w:pPr>
        <w:spacing w:before="100" w:beforeAutospacing="1" w:after="100" w:afterAutospacing="1" w:line="240" w:lineRule="auto"/>
        <w:ind w:right="372" w:firstLine="540"/>
        <w:jc w:val="both"/>
        <w:rPr>
          <w:rFonts w:ascii="Times New Roman" w:hAnsi="Times New Roman"/>
          <w:sz w:val="24"/>
          <w:szCs w:val="24"/>
        </w:rPr>
      </w:pPr>
      <w:r w:rsidRPr="006379BC">
        <w:rPr>
          <w:rFonts w:ascii="Times New Roman" w:hAnsi="Times New Roman"/>
          <w:sz w:val="24"/>
          <w:szCs w:val="24"/>
        </w:rPr>
        <w:t xml:space="preserve">  </w:t>
      </w:r>
    </w:p>
    <w:p w:rsidR="00106715" w:rsidRPr="0004221B" w:rsidRDefault="00106715" w:rsidP="005D5171">
      <w:pPr>
        <w:pStyle w:val="Heading1"/>
        <w:spacing w:before="0" w:after="0"/>
        <w:ind w:right="372" w:firstLine="540"/>
        <w:jc w:val="center"/>
      </w:pPr>
    </w:p>
    <w:sectPr w:rsidR="00106715" w:rsidRPr="0004221B" w:rsidSect="00B775B5">
      <w:pgSz w:w="11906" w:h="16838"/>
      <w:pgMar w:top="1079"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AE2"/>
    <w:multiLevelType w:val="multilevel"/>
    <w:tmpl w:val="AF08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8452D"/>
    <w:multiLevelType w:val="multilevel"/>
    <w:tmpl w:val="3AC4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A170D"/>
    <w:multiLevelType w:val="multilevel"/>
    <w:tmpl w:val="188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70A6E"/>
    <w:multiLevelType w:val="multilevel"/>
    <w:tmpl w:val="AC94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C7D20"/>
    <w:multiLevelType w:val="multilevel"/>
    <w:tmpl w:val="321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449A2"/>
    <w:multiLevelType w:val="multilevel"/>
    <w:tmpl w:val="33FEF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4554D"/>
    <w:multiLevelType w:val="multilevel"/>
    <w:tmpl w:val="47CA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A52A6"/>
    <w:multiLevelType w:val="multilevel"/>
    <w:tmpl w:val="BD00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D3EB0"/>
    <w:multiLevelType w:val="hybridMultilevel"/>
    <w:tmpl w:val="6B32F2A8"/>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9">
    <w:nsid w:val="2DCA5224"/>
    <w:multiLevelType w:val="multilevel"/>
    <w:tmpl w:val="D5EC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D2A31"/>
    <w:multiLevelType w:val="multilevel"/>
    <w:tmpl w:val="CB9C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36743"/>
    <w:multiLevelType w:val="multilevel"/>
    <w:tmpl w:val="8F4E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51157"/>
    <w:multiLevelType w:val="multilevel"/>
    <w:tmpl w:val="B244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385FA7"/>
    <w:multiLevelType w:val="multilevel"/>
    <w:tmpl w:val="9EF2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77FC7"/>
    <w:multiLevelType w:val="multilevel"/>
    <w:tmpl w:val="B5168B22"/>
    <w:lvl w:ilvl="0">
      <w:start w:val="4"/>
      <w:numFmt w:val="decimal"/>
      <w:lvlText w:val="%1."/>
      <w:lvlJc w:val="left"/>
      <w:pPr>
        <w:tabs>
          <w:tab w:val="num" w:pos="450"/>
        </w:tabs>
        <w:ind w:left="450" w:hanging="450"/>
      </w:pPr>
      <w:rPr>
        <w:rFonts w:cs="Times New Roman" w:hint="default"/>
      </w:rPr>
    </w:lvl>
    <w:lvl w:ilvl="1">
      <w:start w:val="34"/>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437A5D59"/>
    <w:multiLevelType w:val="multilevel"/>
    <w:tmpl w:val="BBF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A01C5A"/>
    <w:multiLevelType w:val="multilevel"/>
    <w:tmpl w:val="B4F25BD4"/>
    <w:lvl w:ilvl="0">
      <w:start w:val="8"/>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A48008E"/>
    <w:multiLevelType w:val="multilevel"/>
    <w:tmpl w:val="F250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513783"/>
    <w:multiLevelType w:val="multilevel"/>
    <w:tmpl w:val="B096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DB24D9"/>
    <w:multiLevelType w:val="multilevel"/>
    <w:tmpl w:val="A2DC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453CB"/>
    <w:multiLevelType w:val="multilevel"/>
    <w:tmpl w:val="A5C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F064A9"/>
    <w:multiLevelType w:val="multilevel"/>
    <w:tmpl w:val="C93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54B39"/>
    <w:multiLevelType w:val="multilevel"/>
    <w:tmpl w:val="01C0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666E41"/>
    <w:multiLevelType w:val="hybridMultilevel"/>
    <w:tmpl w:val="0E6EFC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8CD6C98"/>
    <w:multiLevelType w:val="hybridMultilevel"/>
    <w:tmpl w:val="909C55A4"/>
    <w:lvl w:ilvl="0" w:tplc="04190001">
      <w:start w:val="1"/>
      <w:numFmt w:val="bullet"/>
      <w:lvlText w:val=""/>
      <w:lvlJc w:val="left"/>
      <w:pPr>
        <w:tabs>
          <w:tab w:val="num" w:pos="1537"/>
        </w:tabs>
        <w:ind w:left="1537" w:hanging="360"/>
      </w:pPr>
      <w:rPr>
        <w:rFonts w:ascii="Symbol" w:hAnsi="Symbol" w:hint="default"/>
      </w:rPr>
    </w:lvl>
    <w:lvl w:ilvl="1" w:tplc="04190003" w:tentative="1">
      <w:start w:val="1"/>
      <w:numFmt w:val="bullet"/>
      <w:lvlText w:val="o"/>
      <w:lvlJc w:val="left"/>
      <w:pPr>
        <w:tabs>
          <w:tab w:val="num" w:pos="2257"/>
        </w:tabs>
        <w:ind w:left="2257" w:hanging="360"/>
      </w:pPr>
      <w:rPr>
        <w:rFonts w:ascii="Courier New" w:hAnsi="Courier New" w:hint="default"/>
      </w:rPr>
    </w:lvl>
    <w:lvl w:ilvl="2" w:tplc="04190005" w:tentative="1">
      <w:start w:val="1"/>
      <w:numFmt w:val="bullet"/>
      <w:lvlText w:val=""/>
      <w:lvlJc w:val="left"/>
      <w:pPr>
        <w:tabs>
          <w:tab w:val="num" w:pos="2977"/>
        </w:tabs>
        <w:ind w:left="2977" w:hanging="360"/>
      </w:pPr>
      <w:rPr>
        <w:rFonts w:ascii="Wingdings" w:hAnsi="Wingdings" w:hint="default"/>
      </w:rPr>
    </w:lvl>
    <w:lvl w:ilvl="3" w:tplc="04190001" w:tentative="1">
      <w:start w:val="1"/>
      <w:numFmt w:val="bullet"/>
      <w:lvlText w:val=""/>
      <w:lvlJc w:val="left"/>
      <w:pPr>
        <w:tabs>
          <w:tab w:val="num" w:pos="3697"/>
        </w:tabs>
        <w:ind w:left="3697" w:hanging="360"/>
      </w:pPr>
      <w:rPr>
        <w:rFonts w:ascii="Symbol" w:hAnsi="Symbol" w:hint="default"/>
      </w:rPr>
    </w:lvl>
    <w:lvl w:ilvl="4" w:tplc="04190003" w:tentative="1">
      <w:start w:val="1"/>
      <w:numFmt w:val="bullet"/>
      <w:lvlText w:val="o"/>
      <w:lvlJc w:val="left"/>
      <w:pPr>
        <w:tabs>
          <w:tab w:val="num" w:pos="4417"/>
        </w:tabs>
        <w:ind w:left="4417" w:hanging="360"/>
      </w:pPr>
      <w:rPr>
        <w:rFonts w:ascii="Courier New" w:hAnsi="Courier New" w:hint="default"/>
      </w:rPr>
    </w:lvl>
    <w:lvl w:ilvl="5" w:tplc="04190005" w:tentative="1">
      <w:start w:val="1"/>
      <w:numFmt w:val="bullet"/>
      <w:lvlText w:val=""/>
      <w:lvlJc w:val="left"/>
      <w:pPr>
        <w:tabs>
          <w:tab w:val="num" w:pos="5137"/>
        </w:tabs>
        <w:ind w:left="5137" w:hanging="360"/>
      </w:pPr>
      <w:rPr>
        <w:rFonts w:ascii="Wingdings" w:hAnsi="Wingdings" w:hint="default"/>
      </w:rPr>
    </w:lvl>
    <w:lvl w:ilvl="6" w:tplc="04190001" w:tentative="1">
      <w:start w:val="1"/>
      <w:numFmt w:val="bullet"/>
      <w:lvlText w:val=""/>
      <w:lvlJc w:val="left"/>
      <w:pPr>
        <w:tabs>
          <w:tab w:val="num" w:pos="5857"/>
        </w:tabs>
        <w:ind w:left="5857" w:hanging="360"/>
      </w:pPr>
      <w:rPr>
        <w:rFonts w:ascii="Symbol" w:hAnsi="Symbol" w:hint="default"/>
      </w:rPr>
    </w:lvl>
    <w:lvl w:ilvl="7" w:tplc="04190003" w:tentative="1">
      <w:start w:val="1"/>
      <w:numFmt w:val="bullet"/>
      <w:lvlText w:val="o"/>
      <w:lvlJc w:val="left"/>
      <w:pPr>
        <w:tabs>
          <w:tab w:val="num" w:pos="6577"/>
        </w:tabs>
        <w:ind w:left="6577" w:hanging="360"/>
      </w:pPr>
      <w:rPr>
        <w:rFonts w:ascii="Courier New" w:hAnsi="Courier New" w:hint="default"/>
      </w:rPr>
    </w:lvl>
    <w:lvl w:ilvl="8" w:tplc="04190005" w:tentative="1">
      <w:start w:val="1"/>
      <w:numFmt w:val="bullet"/>
      <w:lvlText w:val=""/>
      <w:lvlJc w:val="left"/>
      <w:pPr>
        <w:tabs>
          <w:tab w:val="num" w:pos="7297"/>
        </w:tabs>
        <w:ind w:left="7297" w:hanging="360"/>
      </w:pPr>
      <w:rPr>
        <w:rFonts w:ascii="Wingdings" w:hAnsi="Wingdings" w:hint="default"/>
      </w:rPr>
    </w:lvl>
  </w:abstractNum>
  <w:abstractNum w:abstractNumId="25">
    <w:nsid w:val="5A251682"/>
    <w:multiLevelType w:val="multilevel"/>
    <w:tmpl w:val="764E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C44557"/>
    <w:multiLevelType w:val="hybridMultilevel"/>
    <w:tmpl w:val="B484BE94"/>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7">
    <w:nsid w:val="5C725E0D"/>
    <w:multiLevelType w:val="multilevel"/>
    <w:tmpl w:val="AC52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F254D"/>
    <w:multiLevelType w:val="hybridMultilevel"/>
    <w:tmpl w:val="65120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1567D0"/>
    <w:multiLevelType w:val="multilevel"/>
    <w:tmpl w:val="E11E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3908D4"/>
    <w:multiLevelType w:val="multilevel"/>
    <w:tmpl w:val="A37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A2549E"/>
    <w:multiLevelType w:val="multilevel"/>
    <w:tmpl w:val="04BE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6D49C5"/>
    <w:multiLevelType w:val="multilevel"/>
    <w:tmpl w:val="B2D0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310B21"/>
    <w:multiLevelType w:val="multilevel"/>
    <w:tmpl w:val="3AC026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68501D"/>
    <w:multiLevelType w:val="multilevel"/>
    <w:tmpl w:val="4D5C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E569F1"/>
    <w:multiLevelType w:val="multilevel"/>
    <w:tmpl w:val="FE1C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223AD7"/>
    <w:multiLevelType w:val="multilevel"/>
    <w:tmpl w:val="35B2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404B34"/>
    <w:multiLevelType w:val="multilevel"/>
    <w:tmpl w:val="85B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3A3835"/>
    <w:multiLevelType w:val="multilevel"/>
    <w:tmpl w:val="2332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B91395"/>
    <w:multiLevelType w:val="multilevel"/>
    <w:tmpl w:val="BA8C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FF71C1"/>
    <w:multiLevelType w:val="hybridMultilevel"/>
    <w:tmpl w:val="92229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9E717A"/>
    <w:multiLevelType w:val="multilevel"/>
    <w:tmpl w:val="628E3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642AA6"/>
    <w:multiLevelType w:val="multilevel"/>
    <w:tmpl w:val="B4DA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1"/>
  </w:num>
  <w:num w:numId="3">
    <w:abstractNumId w:val="3"/>
  </w:num>
  <w:num w:numId="4">
    <w:abstractNumId w:val="36"/>
  </w:num>
  <w:num w:numId="5">
    <w:abstractNumId w:val="1"/>
  </w:num>
  <w:num w:numId="6">
    <w:abstractNumId w:val="32"/>
  </w:num>
  <w:num w:numId="7">
    <w:abstractNumId w:val="42"/>
  </w:num>
  <w:num w:numId="8">
    <w:abstractNumId w:val="13"/>
  </w:num>
  <w:num w:numId="9">
    <w:abstractNumId w:val="25"/>
  </w:num>
  <w:num w:numId="10">
    <w:abstractNumId w:val="38"/>
  </w:num>
  <w:num w:numId="11">
    <w:abstractNumId w:val="15"/>
  </w:num>
  <w:num w:numId="12">
    <w:abstractNumId w:val="35"/>
  </w:num>
  <w:num w:numId="13">
    <w:abstractNumId w:val="31"/>
  </w:num>
  <w:num w:numId="14">
    <w:abstractNumId w:val="18"/>
  </w:num>
  <w:num w:numId="15">
    <w:abstractNumId w:val="6"/>
  </w:num>
  <w:num w:numId="16">
    <w:abstractNumId w:val="30"/>
  </w:num>
  <w:num w:numId="17">
    <w:abstractNumId w:val="37"/>
  </w:num>
  <w:num w:numId="18">
    <w:abstractNumId w:val="17"/>
  </w:num>
  <w:num w:numId="19">
    <w:abstractNumId w:val="0"/>
  </w:num>
  <w:num w:numId="20">
    <w:abstractNumId w:val="22"/>
  </w:num>
  <w:num w:numId="21">
    <w:abstractNumId w:val="11"/>
  </w:num>
  <w:num w:numId="22">
    <w:abstractNumId w:val="2"/>
  </w:num>
  <w:num w:numId="23">
    <w:abstractNumId w:val="9"/>
  </w:num>
  <w:num w:numId="24">
    <w:abstractNumId w:val="20"/>
  </w:num>
  <w:num w:numId="25">
    <w:abstractNumId w:val="10"/>
  </w:num>
  <w:num w:numId="26">
    <w:abstractNumId w:val="27"/>
  </w:num>
  <w:num w:numId="27">
    <w:abstractNumId w:val="39"/>
  </w:num>
  <w:num w:numId="28">
    <w:abstractNumId w:val="19"/>
  </w:num>
  <w:num w:numId="29">
    <w:abstractNumId w:val="29"/>
  </w:num>
  <w:num w:numId="30">
    <w:abstractNumId w:val="12"/>
  </w:num>
  <w:num w:numId="31">
    <w:abstractNumId w:val="33"/>
  </w:num>
  <w:num w:numId="32">
    <w:abstractNumId w:val="16"/>
  </w:num>
  <w:num w:numId="33">
    <w:abstractNumId w:val="23"/>
  </w:num>
  <w:num w:numId="34">
    <w:abstractNumId w:val="14"/>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40"/>
  </w:num>
  <w:num w:numId="41">
    <w:abstractNumId w:val="8"/>
  </w:num>
  <w:num w:numId="42">
    <w:abstractNumId w:val="26"/>
  </w:num>
  <w:num w:numId="43">
    <w:abstractNumId w:val="28"/>
  </w:num>
  <w:num w:numId="44">
    <w:abstractNumId w:val="34"/>
  </w:num>
  <w:num w:numId="45">
    <w:abstractNumId w:val="7"/>
  </w:num>
  <w:num w:numId="46">
    <w:abstractNumId w:val="21"/>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8DB"/>
    <w:rsid w:val="00012B26"/>
    <w:rsid w:val="000149C3"/>
    <w:rsid w:val="0004221B"/>
    <w:rsid w:val="00067572"/>
    <w:rsid w:val="0009535F"/>
    <w:rsid w:val="000A46FB"/>
    <w:rsid w:val="000C206E"/>
    <w:rsid w:val="000D1000"/>
    <w:rsid w:val="000D3D11"/>
    <w:rsid w:val="000E3B4A"/>
    <w:rsid w:val="000F5536"/>
    <w:rsid w:val="000F5E6D"/>
    <w:rsid w:val="00106715"/>
    <w:rsid w:val="00106BC7"/>
    <w:rsid w:val="0011723C"/>
    <w:rsid w:val="0012474C"/>
    <w:rsid w:val="001478BA"/>
    <w:rsid w:val="001710B8"/>
    <w:rsid w:val="00174C32"/>
    <w:rsid w:val="00175D33"/>
    <w:rsid w:val="00177D7D"/>
    <w:rsid w:val="001A355A"/>
    <w:rsid w:val="001E4BAD"/>
    <w:rsid w:val="001E704D"/>
    <w:rsid w:val="001F05F4"/>
    <w:rsid w:val="0020483A"/>
    <w:rsid w:val="00205075"/>
    <w:rsid w:val="00210CA9"/>
    <w:rsid w:val="002539C2"/>
    <w:rsid w:val="002646BA"/>
    <w:rsid w:val="002A35D1"/>
    <w:rsid w:val="002B0FF7"/>
    <w:rsid w:val="002B3758"/>
    <w:rsid w:val="00346011"/>
    <w:rsid w:val="00357B93"/>
    <w:rsid w:val="003649A2"/>
    <w:rsid w:val="00387247"/>
    <w:rsid w:val="003E0E12"/>
    <w:rsid w:val="003F4A1F"/>
    <w:rsid w:val="00415F9C"/>
    <w:rsid w:val="00450068"/>
    <w:rsid w:val="00472C2C"/>
    <w:rsid w:val="00483B15"/>
    <w:rsid w:val="00490451"/>
    <w:rsid w:val="004D03F7"/>
    <w:rsid w:val="004E38DB"/>
    <w:rsid w:val="00517201"/>
    <w:rsid w:val="00567DF0"/>
    <w:rsid w:val="00574994"/>
    <w:rsid w:val="00574A21"/>
    <w:rsid w:val="00580600"/>
    <w:rsid w:val="005953EA"/>
    <w:rsid w:val="005C2588"/>
    <w:rsid w:val="005D5054"/>
    <w:rsid w:val="005D5171"/>
    <w:rsid w:val="005D53BD"/>
    <w:rsid w:val="00610786"/>
    <w:rsid w:val="006112A3"/>
    <w:rsid w:val="006379BC"/>
    <w:rsid w:val="00681315"/>
    <w:rsid w:val="00690EF8"/>
    <w:rsid w:val="00696723"/>
    <w:rsid w:val="006C15D7"/>
    <w:rsid w:val="006E309A"/>
    <w:rsid w:val="006E5716"/>
    <w:rsid w:val="007052C7"/>
    <w:rsid w:val="00737898"/>
    <w:rsid w:val="00745327"/>
    <w:rsid w:val="00752FD8"/>
    <w:rsid w:val="00770C47"/>
    <w:rsid w:val="00777B94"/>
    <w:rsid w:val="007970B2"/>
    <w:rsid w:val="007B1387"/>
    <w:rsid w:val="00824570"/>
    <w:rsid w:val="0082709C"/>
    <w:rsid w:val="00840E77"/>
    <w:rsid w:val="008C41FB"/>
    <w:rsid w:val="008D03D9"/>
    <w:rsid w:val="008E3300"/>
    <w:rsid w:val="008E6558"/>
    <w:rsid w:val="009071AF"/>
    <w:rsid w:val="009106E2"/>
    <w:rsid w:val="00910D6E"/>
    <w:rsid w:val="009134A4"/>
    <w:rsid w:val="00945787"/>
    <w:rsid w:val="00951D6D"/>
    <w:rsid w:val="0095456F"/>
    <w:rsid w:val="009757BF"/>
    <w:rsid w:val="00A26798"/>
    <w:rsid w:val="00A46A06"/>
    <w:rsid w:val="00A76C15"/>
    <w:rsid w:val="00A80DD8"/>
    <w:rsid w:val="00A876AD"/>
    <w:rsid w:val="00A90809"/>
    <w:rsid w:val="00AB5EDB"/>
    <w:rsid w:val="00AE1ADD"/>
    <w:rsid w:val="00AE493B"/>
    <w:rsid w:val="00B33118"/>
    <w:rsid w:val="00B61F5F"/>
    <w:rsid w:val="00B65FE8"/>
    <w:rsid w:val="00B74988"/>
    <w:rsid w:val="00B7618C"/>
    <w:rsid w:val="00B775B5"/>
    <w:rsid w:val="00BA5417"/>
    <w:rsid w:val="00BD0353"/>
    <w:rsid w:val="00BD34B3"/>
    <w:rsid w:val="00BE64EC"/>
    <w:rsid w:val="00C12CC1"/>
    <w:rsid w:val="00C16D6E"/>
    <w:rsid w:val="00C269BE"/>
    <w:rsid w:val="00C27C9F"/>
    <w:rsid w:val="00C914DB"/>
    <w:rsid w:val="00CE4902"/>
    <w:rsid w:val="00CF42C0"/>
    <w:rsid w:val="00D347FE"/>
    <w:rsid w:val="00D66711"/>
    <w:rsid w:val="00D77C52"/>
    <w:rsid w:val="00D856BF"/>
    <w:rsid w:val="00DA2C77"/>
    <w:rsid w:val="00DB64A5"/>
    <w:rsid w:val="00E0618D"/>
    <w:rsid w:val="00E31B32"/>
    <w:rsid w:val="00E71A03"/>
    <w:rsid w:val="00E95630"/>
    <w:rsid w:val="00EA7474"/>
    <w:rsid w:val="00EC7ABD"/>
    <w:rsid w:val="00ED5D97"/>
    <w:rsid w:val="00EF062B"/>
    <w:rsid w:val="00F178F9"/>
    <w:rsid w:val="00F26FCA"/>
    <w:rsid w:val="00F27409"/>
    <w:rsid w:val="00F51F5F"/>
    <w:rsid w:val="00F82C86"/>
    <w:rsid w:val="00FC3763"/>
    <w:rsid w:val="00FD66ED"/>
    <w:rsid w:val="00FE78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09"/>
    <w:pPr>
      <w:spacing w:after="200" w:line="276" w:lineRule="auto"/>
    </w:pPr>
    <w:rPr>
      <w:lang w:eastAsia="en-US"/>
    </w:rPr>
  </w:style>
  <w:style w:type="paragraph" w:styleId="Heading1">
    <w:name w:val="heading 1"/>
    <w:basedOn w:val="Normal"/>
    <w:next w:val="Normal"/>
    <w:link w:val="Heading1Char"/>
    <w:uiPriority w:val="99"/>
    <w:qFormat/>
    <w:locked/>
    <w:rsid w:val="00910D6E"/>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4E38D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locked/>
    <w:rsid w:val="00910D6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93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4E38DB"/>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AE493B"/>
    <w:rPr>
      <w:rFonts w:ascii="Cambria" w:hAnsi="Cambria" w:cs="Times New Roman"/>
      <w:b/>
      <w:bCs/>
      <w:sz w:val="26"/>
      <w:szCs w:val="26"/>
      <w:lang w:eastAsia="en-US"/>
    </w:rPr>
  </w:style>
  <w:style w:type="character" w:styleId="Hyperlink">
    <w:name w:val="Hyperlink"/>
    <w:basedOn w:val="DefaultParagraphFont"/>
    <w:uiPriority w:val="99"/>
    <w:rsid w:val="004E38DB"/>
    <w:rPr>
      <w:rFonts w:cs="Times New Roman"/>
      <w:color w:val="0000FF"/>
      <w:u w:val="single"/>
    </w:rPr>
  </w:style>
  <w:style w:type="character" w:customStyle="1" w:styleId="apple-converted-space">
    <w:name w:val="apple-converted-space"/>
    <w:basedOn w:val="DefaultParagraphFont"/>
    <w:uiPriority w:val="99"/>
    <w:rsid w:val="004E38DB"/>
    <w:rPr>
      <w:rFonts w:cs="Times New Roman"/>
    </w:rPr>
  </w:style>
  <w:style w:type="paragraph" w:styleId="NormalWeb">
    <w:name w:val="Normal (Web)"/>
    <w:basedOn w:val="Normal"/>
    <w:uiPriority w:val="99"/>
    <w:semiHidden/>
    <w:rsid w:val="004E38D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E38DB"/>
    <w:rPr>
      <w:rFonts w:cs="Times New Roman"/>
      <w:b/>
      <w:bCs/>
    </w:rPr>
  </w:style>
  <w:style w:type="paragraph" w:styleId="z-TopofForm">
    <w:name w:val="HTML Top of Form"/>
    <w:basedOn w:val="Normal"/>
    <w:next w:val="Normal"/>
    <w:link w:val="z-TopofFormChar"/>
    <w:hidden/>
    <w:uiPriority w:val="99"/>
    <w:semiHidden/>
    <w:rsid w:val="004E38D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4E38DB"/>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4E38D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4E38DB"/>
    <w:rPr>
      <w:rFonts w:ascii="Arial" w:hAnsi="Arial" w:cs="Arial"/>
      <w:vanish/>
      <w:sz w:val="16"/>
      <w:szCs w:val="16"/>
      <w:lang w:eastAsia="ru-RU"/>
    </w:rPr>
  </w:style>
  <w:style w:type="paragraph" w:styleId="BalloonText">
    <w:name w:val="Balloon Text"/>
    <w:basedOn w:val="Normal"/>
    <w:link w:val="BalloonTextChar"/>
    <w:uiPriority w:val="99"/>
    <w:semiHidden/>
    <w:rsid w:val="004E3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38DB"/>
    <w:rPr>
      <w:rFonts w:ascii="Tahoma" w:hAnsi="Tahoma" w:cs="Tahoma"/>
      <w:sz w:val="16"/>
      <w:szCs w:val="16"/>
    </w:rPr>
  </w:style>
  <w:style w:type="table" w:styleId="TableGrid">
    <w:name w:val="Table Grid"/>
    <w:basedOn w:val="TableNormal"/>
    <w:uiPriority w:val="99"/>
    <w:rsid w:val="0068131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27C9F"/>
    <w:pPr>
      <w:ind w:left="720"/>
      <w:contextualSpacing/>
    </w:pPr>
  </w:style>
  <w:style w:type="paragraph" w:styleId="HTMLPreformatted">
    <w:name w:val="HTML Preformatted"/>
    <w:basedOn w:val="Normal"/>
    <w:link w:val="HTMLPreformattedChar"/>
    <w:uiPriority w:val="99"/>
    <w:semiHidden/>
    <w:rsid w:val="00C2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C27C9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43674489">
      <w:marLeft w:val="0"/>
      <w:marRight w:val="0"/>
      <w:marTop w:val="0"/>
      <w:marBottom w:val="0"/>
      <w:divBdr>
        <w:top w:val="none" w:sz="0" w:space="0" w:color="auto"/>
        <w:left w:val="none" w:sz="0" w:space="0" w:color="auto"/>
        <w:bottom w:val="none" w:sz="0" w:space="0" w:color="auto"/>
        <w:right w:val="none" w:sz="0" w:space="0" w:color="auto"/>
      </w:divBdr>
      <w:divsChild>
        <w:div w:id="343674494">
          <w:marLeft w:val="150"/>
          <w:marRight w:val="150"/>
          <w:marTop w:val="0"/>
          <w:marBottom w:val="0"/>
          <w:divBdr>
            <w:top w:val="none" w:sz="0" w:space="0" w:color="auto"/>
            <w:left w:val="none" w:sz="0" w:space="0" w:color="auto"/>
            <w:bottom w:val="none" w:sz="0" w:space="0" w:color="auto"/>
            <w:right w:val="none" w:sz="0" w:space="0" w:color="auto"/>
          </w:divBdr>
          <w:divsChild>
            <w:div w:id="343674491">
              <w:marLeft w:val="0"/>
              <w:marRight w:val="0"/>
              <w:marTop w:val="0"/>
              <w:marBottom w:val="0"/>
              <w:divBdr>
                <w:top w:val="none" w:sz="0" w:space="0" w:color="auto"/>
                <w:left w:val="none" w:sz="0" w:space="0" w:color="auto"/>
                <w:bottom w:val="none" w:sz="0" w:space="0" w:color="auto"/>
                <w:right w:val="none" w:sz="0" w:space="0" w:color="auto"/>
              </w:divBdr>
            </w:div>
            <w:div w:id="343674495">
              <w:marLeft w:val="0"/>
              <w:marRight w:val="0"/>
              <w:marTop w:val="0"/>
              <w:marBottom w:val="0"/>
              <w:divBdr>
                <w:top w:val="none" w:sz="0" w:space="0" w:color="auto"/>
                <w:left w:val="none" w:sz="0" w:space="0" w:color="auto"/>
                <w:bottom w:val="none" w:sz="0" w:space="0" w:color="auto"/>
                <w:right w:val="none" w:sz="0" w:space="0" w:color="auto"/>
              </w:divBdr>
              <w:divsChild>
                <w:div w:id="343674490">
                  <w:marLeft w:val="0"/>
                  <w:marRight w:val="0"/>
                  <w:marTop w:val="0"/>
                  <w:marBottom w:val="0"/>
                  <w:divBdr>
                    <w:top w:val="single" w:sz="6" w:space="4" w:color="B6E4FB"/>
                    <w:left w:val="single" w:sz="6" w:space="4" w:color="B6E4FB"/>
                    <w:bottom w:val="none" w:sz="0" w:space="0" w:color="auto"/>
                    <w:right w:val="single" w:sz="6" w:space="4" w:color="B6E4FB"/>
                  </w:divBdr>
                </w:div>
                <w:div w:id="343674492">
                  <w:marLeft w:val="0"/>
                  <w:marRight w:val="0"/>
                  <w:marTop w:val="0"/>
                  <w:marBottom w:val="0"/>
                  <w:divBdr>
                    <w:top w:val="single" w:sz="6" w:space="8" w:color="B6E4FB"/>
                    <w:left w:val="single" w:sz="6" w:space="8" w:color="B6E4FB"/>
                    <w:bottom w:val="single" w:sz="6" w:space="8" w:color="B6E4FB"/>
                    <w:right w:val="single" w:sz="6" w:space="8" w:color="B6E4FB"/>
                  </w:divBdr>
                </w:div>
                <w:div w:id="343674496">
                  <w:marLeft w:val="0"/>
                  <w:marRight w:val="0"/>
                  <w:marTop w:val="0"/>
                  <w:marBottom w:val="0"/>
                  <w:divBdr>
                    <w:top w:val="none" w:sz="0" w:space="0" w:color="auto"/>
                    <w:left w:val="single" w:sz="6" w:space="0" w:color="B6E4FB"/>
                    <w:bottom w:val="single" w:sz="6" w:space="5" w:color="B6E4FB"/>
                    <w:right w:val="single" w:sz="6" w:space="8" w:color="B6E4FB"/>
                  </w:divBdr>
                </w:div>
              </w:divsChild>
            </w:div>
          </w:divsChild>
        </w:div>
      </w:divsChild>
    </w:div>
    <w:div w:id="343674493">
      <w:marLeft w:val="0"/>
      <w:marRight w:val="0"/>
      <w:marTop w:val="0"/>
      <w:marBottom w:val="0"/>
      <w:divBdr>
        <w:top w:val="none" w:sz="0" w:space="0" w:color="auto"/>
        <w:left w:val="none" w:sz="0" w:space="0" w:color="auto"/>
        <w:bottom w:val="none" w:sz="0" w:space="0" w:color="auto"/>
        <w:right w:val="none" w:sz="0" w:space="0" w:color="auto"/>
      </w:divBdr>
    </w:div>
    <w:div w:id="343674500">
      <w:marLeft w:val="0"/>
      <w:marRight w:val="0"/>
      <w:marTop w:val="0"/>
      <w:marBottom w:val="0"/>
      <w:divBdr>
        <w:top w:val="none" w:sz="0" w:space="0" w:color="auto"/>
        <w:left w:val="none" w:sz="0" w:space="0" w:color="auto"/>
        <w:bottom w:val="none" w:sz="0" w:space="0" w:color="auto"/>
        <w:right w:val="none" w:sz="0" w:space="0" w:color="auto"/>
      </w:divBdr>
    </w:div>
    <w:div w:id="343674501">
      <w:marLeft w:val="0"/>
      <w:marRight w:val="0"/>
      <w:marTop w:val="0"/>
      <w:marBottom w:val="0"/>
      <w:divBdr>
        <w:top w:val="none" w:sz="0" w:space="0" w:color="auto"/>
        <w:left w:val="none" w:sz="0" w:space="0" w:color="auto"/>
        <w:bottom w:val="none" w:sz="0" w:space="0" w:color="auto"/>
        <w:right w:val="none" w:sz="0" w:space="0" w:color="auto"/>
      </w:divBdr>
      <w:divsChild>
        <w:div w:id="343674505">
          <w:marLeft w:val="0"/>
          <w:marRight w:val="0"/>
          <w:marTop w:val="0"/>
          <w:marBottom w:val="720"/>
          <w:divBdr>
            <w:top w:val="none" w:sz="0" w:space="0" w:color="auto"/>
            <w:left w:val="none" w:sz="0" w:space="0" w:color="auto"/>
            <w:bottom w:val="none" w:sz="0" w:space="0" w:color="auto"/>
            <w:right w:val="none" w:sz="0" w:space="0" w:color="auto"/>
          </w:divBdr>
        </w:div>
        <w:div w:id="343674514">
          <w:marLeft w:val="0"/>
          <w:marRight w:val="0"/>
          <w:marTop w:val="0"/>
          <w:marBottom w:val="0"/>
          <w:divBdr>
            <w:top w:val="none" w:sz="0" w:space="0" w:color="auto"/>
            <w:left w:val="none" w:sz="0" w:space="0" w:color="auto"/>
            <w:bottom w:val="none" w:sz="0" w:space="0" w:color="auto"/>
            <w:right w:val="none" w:sz="0" w:space="0" w:color="auto"/>
          </w:divBdr>
          <w:divsChild>
            <w:div w:id="343674503">
              <w:marLeft w:val="0"/>
              <w:marRight w:val="0"/>
              <w:marTop w:val="0"/>
              <w:marBottom w:val="1200"/>
              <w:divBdr>
                <w:top w:val="none" w:sz="0" w:space="0" w:color="auto"/>
                <w:left w:val="none" w:sz="0" w:space="0" w:color="auto"/>
                <w:bottom w:val="none" w:sz="0" w:space="0" w:color="auto"/>
                <w:right w:val="none" w:sz="0" w:space="0" w:color="auto"/>
              </w:divBdr>
              <w:divsChild>
                <w:div w:id="3436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4502">
      <w:marLeft w:val="0"/>
      <w:marRight w:val="0"/>
      <w:marTop w:val="0"/>
      <w:marBottom w:val="0"/>
      <w:divBdr>
        <w:top w:val="none" w:sz="0" w:space="0" w:color="auto"/>
        <w:left w:val="none" w:sz="0" w:space="0" w:color="auto"/>
        <w:bottom w:val="none" w:sz="0" w:space="0" w:color="auto"/>
        <w:right w:val="none" w:sz="0" w:space="0" w:color="auto"/>
      </w:divBdr>
      <w:divsChild>
        <w:div w:id="343674497">
          <w:marLeft w:val="0"/>
          <w:marRight w:val="0"/>
          <w:marTop w:val="0"/>
          <w:marBottom w:val="0"/>
          <w:divBdr>
            <w:top w:val="none" w:sz="0" w:space="0" w:color="auto"/>
            <w:left w:val="none" w:sz="0" w:space="0" w:color="auto"/>
            <w:bottom w:val="none" w:sz="0" w:space="0" w:color="auto"/>
            <w:right w:val="none" w:sz="0" w:space="0" w:color="auto"/>
          </w:divBdr>
        </w:div>
        <w:div w:id="343674499">
          <w:marLeft w:val="0"/>
          <w:marRight w:val="0"/>
          <w:marTop w:val="0"/>
          <w:marBottom w:val="0"/>
          <w:divBdr>
            <w:top w:val="none" w:sz="0" w:space="0" w:color="auto"/>
            <w:left w:val="none" w:sz="0" w:space="0" w:color="auto"/>
            <w:bottom w:val="none" w:sz="0" w:space="0" w:color="auto"/>
            <w:right w:val="none" w:sz="0" w:space="0" w:color="auto"/>
          </w:divBdr>
        </w:div>
        <w:div w:id="343674504">
          <w:marLeft w:val="0"/>
          <w:marRight w:val="0"/>
          <w:marTop w:val="0"/>
          <w:marBottom w:val="0"/>
          <w:divBdr>
            <w:top w:val="none" w:sz="0" w:space="0" w:color="auto"/>
            <w:left w:val="none" w:sz="0" w:space="0" w:color="auto"/>
            <w:bottom w:val="none" w:sz="0" w:space="0" w:color="auto"/>
            <w:right w:val="none" w:sz="0" w:space="0" w:color="auto"/>
          </w:divBdr>
        </w:div>
        <w:div w:id="343674510">
          <w:marLeft w:val="0"/>
          <w:marRight w:val="0"/>
          <w:marTop w:val="0"/>
          <w:marBottom w:val="0"/>
          <w:divBdr>
            <w:top w:val="none" w:sz="0" w:space="0" w:color="auto"/>
            <w:left w:val="none" w:sz="0" w:space="0" w:color="auto"/>
            <w:bottom w:val="none" w:sz="0" w:space="0" w:color="auto"/>
            <w:right w:val="none" w:sz="0" w:space="0" w:color="auto"/>
          </w:divBdr>
        </w:div>
        <w:div w:id="343674511">
          <w:marLeft w:val="0"/>
          <w:marRight w:val="0"/>
          <w:marTop w:val="0"/>
          <w:marBottom w:val="0"/>
          <w:divBdr>
            <w:top w:val="none" w:sz="0" w:space="0" w:color="auto"/>
            <w:left w:val="none" w:sz="0" w:space="0" w:color="auto"/>
            <w:bottom w:val="none" w:sz="0" w:space="0" w:color="auto"/>
            <w:right w:val="none" w:sz="0" w:space="0" w:color="auto"/>
          </w:divBdr>
        </w:div>
        <w:div w:id="343674512">
          <w:marLeft w:val="0"/>
          <w:marRight w:val="0"/>
          <w:marTop w:val="0"/>
          <w:marBottom w:val="0"/>
          <w:divBdr>
            <w:top w:val="none" w:sz="0" w:space="0" w:color="auto"/>
            <w:left w:val="none" w:sz="0" w:space="0" w:color="auto"/>
            <w:bottom w:val="none" w:sz="0" w:space="0" w:color="auto"/>
            <w:right w:val="none" w:sz="0" w:space="0" w:color="auto"/>
          </w:divBdr>
        </w:div>
      </w:divsChild>
    </w:div>
    <w:div w:id="343674507">
      <w:marLeft w:val="0"/>
      <w:marRight w:val="0"/>
      <w:marTop w:val="0"/>
      <w:marBottom w:val="0"/>
      <w:divBdr>
        <w:top w:val="none" w:sz="0" w:space="0" w:color="auto"/>
        <w:left w:val="none" w:sz="0" w:space="0" w:color="auto"/>
        <w:bottom w:val="none" w:sz="0" w:space="0" w:color="auto"/>
        <w:right w:val="none" w:sz="0" w:space="0" w:color="auto"/>
      </w:divBdr>
    </w:div>
    <w:div w:id="343674508">
      <w:marLeft w:val="0"/>
      <w:marRight w:val="0"/>
      <w:marTop w:val="0"/>
      <w:marBottom w:val="0"/>
      <w:divBdr>
        <w:top w:val="none" w:sz="0" w:space="0" w:color="auto"/>
        <w:left w:val="none" w:sz="0" w:space="0" w:color="auto"/>
        <w:bottom w:val="none" w:sz="0" w:space="0" w:color="auto"/>
        <w:right w:val="none" w:sz="0" w:space="0" w:color="auto"/>
      </w:divBdr>
      <w:divsChild>
        <w:div w:id="343674498">
          <w:marLeft w:val="0"/>
          <w:marRight w:val="0"/>
          <w:marTop w:val="0"/>
          <w:marBottom w:val="0"/>
          <w:divBdr>
            <w:top w:val="none" w:sz="0" w:space="0" w:color="auto"/>
            <w:left w:val="none" w:sz="0" w:space="0" w:color="auto"/>
            <w:bottom w:val="none" w:sz="0" w:space="0" w:color="auto"/>
            <w:right w:val="none" w:sz="0" w:space="0" w:color="auto"/>
          </w:divBdr>
        </w:div>
        <w:div w:id="343674506">
          <w:marLeft w:val="0"/>
          <w:marRight w:val="0"/>
          <w:marTop w:val="0"/>
          <w:marBottom w:val="0"/>
          <w:divBdr>
            <w:top w:val="none" w:sz="0" w:space="0" w:color="auto"/>
            <w:left w:val="none" w:sz="0" w:space="0" w:color="auto"/>
            <w:bottom w:val="none" w:sz="0" w:space="0" w:color="auto"/>
            <w:right w:val="none" w:sz="0" w:space="0" w:color="auto"/>
          </w:divBdr>
        </w:div>
      </w:divsChild>
    </w:div>
    <w:div w:id="343674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povednik-k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povednikkbrdelo@mail.ru" TargetMode="External"/><Relationship Id="rId5" Type="http://schemas.openxmlformats.org/officeDocument/2006/relationships/hyperlink" Target="mailto:tourizm_zapovednikkb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3194</Words>
  <Characters>18207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ФГБУ «Кабардино-Балкарский высокогорный государственный природный заповедник»</dc:title>
  <dc:subject/>
  <dc:creator>Мама</dc:creator>
  <cp:keywords/>
  <dc:description/>
  <cp:lastModifiedBy>Admin</cp:lastModifiedBy>
  <cp:revision>4</cp:revision>
  <cp:lastPrinted>2021-04-06T12:26:00Z</cp:lastPrinted>
  <dcterms:created xsi:type="dcterms:W3CDTF">2023-05-24T12:40:00Z</dcterms:created>
  <dcterms:modified xsi:type="dcterms:W3CDTF">2023-05-24T12:50:00Z</dcterms:modified>
</cp:coreProperties>
</file>